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0F" w:rsidRPr="0074170F" w:rsidRDefault="00C71C8F" w:rsidP="0074170F">
      <w:pPr>
        <w:shd w:val="clear" w:color="auto" w:fill="FFFFFF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en-CA" w:eastAsia="en-CA"/>
        </w:rPr>
      </w:pPr>
      <w:bookmarkStart w:id="0" w:name="_GoBack"/>
      <w:bookmarkEnd w:id="0"/>
      <w:r>
        <w:rPr>
          <w:b/>
        </w:rPr>
        <w:t>Territorial Acknowledgment</w:t>
      </w:r>
      <w:r w:rsidR="0074170F">
        <w:rPr>
          <w:b/>
        </w:rPr>
        <w:t xml:space="preserve">: </w:t>
      </w:r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Selkirk College acknowledges the traditional territories of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Sinixt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(Lakes), the Syilx (Okanagan), the Ktunaxa, and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Secwépemc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(Shuswap) peoples.</w:t>
      </w:r>
    </w:p>
    <w:p w:rsidR="00196446" w:rsidRPr="0041515E" w:rsidRDefault="00196446" w:rsidP="00196446">
      <w:pPr>
        <w:rPr>
          <w:b/>
        </w:rPr>
      </w:pPr>
      <w:r w:rsidRPr="0041515E">
        <w:rPr>
          <w:b/>
        </w:rPr>
        <w:t>Call to Order</w:t>
      </w:r>
      <w:r w:rsidR="0074170F">
        <w:rPr>
          <w:b/>
        </w:rPr>
        <w:t xml:space="preserve"> &amp; </w:t>
      </w:r>
      <w:r w:rsidRPr="0041515E">
        <w:rPr>
          <w:b/>
        </w:rPr>
        <w:t>Committee Member Attendance:</w:t>
      </w:r>
    </w:p>
    <w:p w:rsidR="00DD1045" w:rsidRDefault="000C5293" w:rsidP="00196446">
      <w:pPr>
        <w:spacing w:after="0"/>
      </w:pPr>
      <w:r>
        <w:t>Donna Drover</w:t>
      </w:r>
      <w:r w:rsidR="007200E3">
        <w:t xml:space="preserve">, </w:t>
      </w:r>
      <w:r>
        <w:t>Co-Chair and Management</w:t>
      </w:r>
      <w:r w:rsidR="00196446">
        <w:t xml:space="preserve">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5582">
            <w:rPr>
              <w:rFonts w:ascii="MS Gothic" w:eastAsia="MS Gothic" w:hAnsi="MS Gothic" w:hint="eastAsia"/>
            </w:rPr>
            <w:t>☒</w:t>
          </w:r>
        </w:sdtContent>
      </w:sdt>
      <w:r w:rsidR="009E356D">
        <w:tab/>
      </w:r>
      <w:r w:rsidR="00A31B2B">
        <w:t xml:space="preserve">Heather Bishop, Minute Taker </w:t>
      </w:r>
      <w:r w:rsidR="00DD1045">
        <w:t xml:space="preserve"> </w:t>
      </w:r>
      <w:sdt>
        <w:sdtPr>
          <w:id w:val="-538426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5582">
            <w:rPr>
              <w:rFonts w:ascii="MS Gothic" w:eastAsia="MS Gothic" w:hAnsi="MS Gothic" w:hint="eastAsia"/>
            </w:rPr>
            <w:t>☒</w:t>
          </w:r>
        </w:sdtContent>
      </w:sdt>
      <w:r w:rsidR="00DD1045">
        <w:t xml:space="preserve"> </w:t>
      </w:r>
    </w:p>
    <w:p w:rsidR="00956C48" w:rsidRDefault="009E356D" w:rsidP="00196446">
      <w:pPr>
        <w:spacing w:after="0"/>
      </w:pPr>
      <w:r>
        <w:t>Rod Fayant,</w:t>
      </w:r>
      <w:r w:rsidR="00196446">
        <w:t xml:space="preserve"> PPWC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582">
            <w:rPr>
              <w:rFonts w:ascii="MS Gothic" w:eastAsia="MS Gothic" w:hAnsi="MS Gothic" w:hint="eastAsia"/>
            </w:rPr>
            <w:t>☐</w:t>
          </w:r>
        </w:sdtContent>
      </w:sdt>
      <w:r w:rsidR="00DD1045">
        <w:tab/>
      </w:r>
      <w:r w:rsidR="00DD1045">
        <w:tab/>
      </w:r>
      <w:r w:rsidR="00DD1045">
        <w:tab/>
      </w:r>
      <w:r w:rsidR="00DD1045">
        <w:tab/>
      </w:r>
      <w:r w:rsidR="00956C48">
        <w:t>Ro</w:t>
      </w:r>
      <w:r w:rsidR="00196446">
        <w:t xml:space="preserve">b Macrae, SCFA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A55">
            <w:rPr>
              <w:rFonts w:ascii="MS Gothic" w:eastAsia="MS Gothic" w:hAnsi="MS Gothic" w:hint="eastAsia"/>
            </w:rPr>
            <w:t>☒</w:t>
          </w:r>
        </w:sdtContent>
      </w:sdt>
      <w:r w:rsidR="00196446">
        <w:tab/>
      </w:r>
      <w:r w:rsidR="00196446">
        <w:tab/>
      </w:r>
    </w:p>
    <w:p w:rsidR="00097203" w:rsidRDefault="009E356D" w:rsidP="00196446">
      <w:pPr>
        <w:spacing w:after="0"/>
      </w:pPr>
      <w:r>
        <w:t>Niki Menard</w:t>
      </w:r>
      <w:r w:rsidR="00196446">
        <w:t xml:space="preserve">, PPWC Rep </w:t>
      </w:r>
      <w:sdt>
        <w:sdtPr>
          <w:id w:val="-8204218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11DE">
            <w:rPr>
              <w:rFonts w:ascii="MS Gothic" w:eastAsia="MS Gothic" w:hAnsi="MS Gothic" w:hint="eastAsia"/>
            </w:rPr>
            <w:t>☒</w:t>
          </w:r>
        </w:sdtContent>
      </w:sdt>
      <w:r w:rsidR="00196446" w:rsidRPr="00E96EF5">
        <w:t xml:space="preserve"> </w:t>
      </w:r>
      <w:r w:rsidR="00956C48">
        <w:tab/>
      </w:r>
      <w:r w:rsidR="00956C48">
        <w:tab/>
      </w:r>
      <w:r w:rsidR="00956C48">
        <w:tab/>
      </w:r>
      <w:r w:rsidR="00956C48">
        <w:tab/>
      </w:r>
      <w:r w:rsidR="00A31B2B">
        <w:t xml:space="preserve">Laura Neigel, PPWC Rep </w:t>
      </w:r>
      <w:sdt>
        <w:sdtPr>
          <w:id w:val="175315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B2B">
            <w:rPr>
              <w:rFonts w:ascii="MS Gothic" w:eastAsia="MS Gothic" w:hAnsi="MS Gothic" w:hint="eastAsia"/>
            </w:rPr>
            <w:t>☐</w:t>
          </w:r>
        </w:sdtContent>
      </w:sdt>
    </w:p>
    <w:p w:rsidR="00196446" w:rsidRDefault="00097203" w:rsidP="00196446">
      <w:pPr>
        <w:spacing w:after="0"/>
      </w:pPr>
      <w:r>
        <w:t xml:space="preserve">Kerry Clarke, Management Rep </w:t>
      </w:r>
      <w:r>
        <w:tab/>
      </w:r>
      <w:sdt>
        <w:sdtPr>
          <w:id w:val="400875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11DE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</w:r>
      <w:r w:rsidR="00A93D72">
        <w:t>Rhonda Schmi</w:t>
      </w:r>
      <w:r w:rsidR="00196446">
        <w:t xml:space="preserve">tz, Management </w:t>
      </w:r>
      <w:r w:rsidR="00942EE1">
        <w:t xml:space="preserve">Rep </w:t>
      </w:r>
      <w:sdt>
        <w:sdtPr>
          <w:id w:val="1037549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11DE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196446" w:rsidP="000C5293">
      <w:pPr>
        <w:tabs>
          <w:tab w:val="center" w:pos="4680"/>
        </w:tabs>
        <w:spacing w:after="0"/>
      </w:pPr>
      <w:r>
        <w:t xml:space="preserve">Jason </w:t>
      </w:r>
      <w:proofErr w:type="spellStart"/>
      <w:r>
        <w:t>Dacosta</w:t>
      </w:r>
      <w:proofErr w:type="spellEnd"/>
      <w:r>
        <w:t>, SCFA Rep</w:t>
      </w:r>
      <w:r w:rsidRPr="00E96EF5">
        <w:t xml:space="preserve"> </w:t>
      </w:r>
      <w:sdt>
        <w:sdtPr>
          <w:id w:val="2001923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5582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0C5293">
        <w:tab/>
        <w:t xml:space="preserve">Jim Leitch, BCGEU Rep </w:t>
      </w:r>
      <w:sdt>
        <w:sdtPr>
          <w:id w:val="-112869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27E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</w:p>
    <w:p w:rsidR="002C1E7C" w:rsidRDefault="00196446" w:rsidP="000C5293">
      <w:pPr>
        <w:spacing w:after="0"/>
      </w:pPr>
      <w:r>
        <w:t xml:space="preserve">Jennifer Pascoe, PPWC Rep </w:t>
      </w:r>
      <w:sdt>
        <w:sdtPr>
          <w:id w:val="-34517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20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  <w:t xml:space="preserve">Paul Rodrigues, PPWC Rep </w:t>
      </w:r>
      <w:sdt>
        <w:sdtPr>
          <w:id w:val="68810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AB0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  <w:r w:rsidR="000C5293">
        <w:tab/>
      </w:r>
    </w:p>
    <w:p w:rsidR="00A411DE" w:rsidRDefault="00A411DE" w:rsidP="000C5293">
      <w:pPr>
        <w:tabs>
          <w:tab w:val="left" w:pos="3570"/>
        </w:tabs>
        <w:spacing w:after="0"/>
      </w:pPr>
    </w:p>
    <w:p w:rsidR="00A411DE" w:rsidRDefault="00A411DE" w:rsidP="00A411DE">
      <w:pPr>
        <w:tabs>
          <w:tab w:val="left" w:pos="3570"/>
        </w:tabs>
        <w:spacing w:after="0"/>
        <w:rPr>
          <w:color w:val="2F5496" w:themeColor="accent5" w:themeShade="BF"/>
        </w:rPr>
      </w:pPr>
      <w:r w:rsidRPr="00A411DE">
        <w:rPr>
          <w:color w:val="2F5496" w:themeColor="accent5" w:themeShade="BF"/>
        </w:rPr>
        <w:t>Quorum was not met with number of attendees.</w:t>
      </w:r>
      <w:r>
        <w:rPr>
          <w:color w:val="2F5496" w:themeColor="accent5" w:themeShade="BF"/>
        </w:rPr>
        <w:t xml:space="preserve">  </w:t>
      </w:r>
      <w:r w:rsidRPr="00A411DE">
        <w:rPr>
          <w:color w:val="2F5496" w:themeColor="accent5" w:themeShade="BF"/>
        </w:rPr>
        <w:t>Minutes from last few meetings to be reviewed and approved at October 2021 meeting.</w:t>
      </w:r>
    </w:p>
    <w:p w:rsidR="00A411DE" w:rsidRPr="00A411DE" w:rsidRDefault="00A411DE" w:rsidP="00A411DE">
      <w:pPr>
        <w:tabs>
          <w:tab w:val="left" w:pos="3570"/>
        </w:tabs>
        <w:spacing w:after="0"/>
        <w:rPr>
          <w:color w:val="2F5496" w:themeColor="accent5" w:themeShade="BF"/>
        </w:rPr>
      </w:pPr>
    </w:p>
    <w:p w:rsidR="00A411DE" w:rsidRDefault="00A411DE" w:rsidP="00A411DE">
      <w:pPr>
        <w:tabs>
          <w:tab w:val="left" w:pos="3570"/>
        </w:tabs>
        <w:spacing w:after="0"/>
        <w:rPr>
          <w:color w:val="2F5496" w:themeColor="accent5" w:themeShade="BF"/>
        </w:rPr>
      </w:pPr>
      <w:r w:rsidRPr="00A411DE">
        <w:rPr>
          <w:color w:val="2F5496" w:themeColor="accent5" w:themeShade="BF"/>
        </w:rPr>
        <w:t>Kirsten Gear has stepped down as co-chair of the committee - will need to be replaced</w:t>
      </w:r>
    </w:p>
    <w:p w:rsidR="00A411DE" w:rsidRPr="00A411DE" w:rsidRDefault="00A411DE" w:rsidP="00A411DE">
      <w:pPr>
        <w:pStyle w:val="ListParagraph"/>
        <w:numPr>
          <w:ilvl w:val="0"/>
          <w:numId w:val="43"/>
        </w:numPr>
        <w:tabs>
          <w:tab w:val="left" w:pos="3570"/>
        </w:tabs>
        <w:spacing w:after="0"/>
      </w:pPr>
      <w:r w:rsidRPr="00A411DE">
        <w:rPr>
          <w:b/>
          <w:color w:val="FF0000"/>
        </w:rPr>
        <w:t xml:space="preserve">Action: </w:t>
      </w:r>
      <w:r w:rsidRPr="00A411DE">
        <w:rPr>
          <w:color w:val="2F5496" w:themeColor="accent5" w:themeShade="BF"/>
        </w:rPr>
        <w:t xml:space="preserve">Donna to follow up with union for nomination process of BCGEU </w:t>
      </w:r>
      <w:r w:rsidR="0024616E">
        <w:rPr>
          <w:color w:val="2F5496" w:themeColor="accent5" w:themeShade="BF"/>
        </w:rPr>
        <w:t>member or members</w:t>
      </w:r>
      <w:r w:rsidRPr="00A411DE">
        <w:rPr>
          <w:color w:val="2F5496" w:themeColor="accent5" w:themeShade="BF"/>
        </w:rPr>
        <w:t>.</w:t>
      </w:r>
    </w:p>
    <w:p w:rsidR="0008784E" w:rsidRDefault="00F17A23" w:rsidP="00196446">
      <w:pPr>
        <w:spacing w:after="0"/>
        <w:rPr>
          <w:b/>
        </w:rPr>
      </w:pPr>
      <w:r w:rsidRPr="00F17A23">
        <w:t xml:space="preserve">                                                   </w:t>
      </w:r>
      <w:r w:rsidR="00196446">
        <w:tab/>
      </w:r>
      <w:r w:rsidR="00196446">
        <w:tab/>
      </w:r>
      <w:r w:rsidR="00196446">
        <w:tab/>
      </w:r>
    </w:p>
    <w:p w:rsidR="00196446" w:rsidRPr="00A411DE" w:rsidRDefault="00196446" w:rsidP="00196446">
      <w:pPr>
        <w:spacing w:after="0"/>
        <w:rPr>
          <w:b/>
          <w:color w:val="2F5496" w:themeColor="accent5" w:themeShade="BF"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-1509284941"/>
          <w:date w:fullDate="2021-07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86ECA">
            <w:rPr>
              <w:b/>
            </w:rPr>
            <w:t>7/13/2021</w:t>
          </w:r>
        </w:sdtContent>
      </w:sdt>
      <w:r w:rsidRPr="0041515E">
        <w:rPr>
          <w:b/>
        </w:rPr>
        <w:t xml:space="preserve">. </w:t>
      </w:r>
      <w:r w:rsidR="00A411DE">
        <w:rPr>
          <w:b/>
          <w:color w:val="2F5496" w:themeColor="accent5" w:themeShade="BF"/>
        </w:rPr>
        <w:t>Quorum not met</w:t>
      </w:r>
    </w:p>
    <w:p w:rsidR="00196446" w:rsidRPr="00486278" w:rsidRDefault="00196446" w:rsidP="00196446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34453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AB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:rsidR="00196446" w:rsidRDefault="00196446" w:rsidP="00FA1CD3">
      <w:pPr>
        <w:spacing w:after="0"/>
      </w:pPr>
      <w:r>
        <w:t>Declined</w:t>
      </w:r>
      <w:r>
        <w:tab/>
      </w:r>
      <w:sdt>
        <w:sdtPr>
          <w:id w:val="-2795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A1CD3" w:rsidRDefault="00FA1CD3" w:rsidP="00FA1CD3">
      <w:pPr>
        <w:spacing w:after="0"/>
      </w:pP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>Approve Agenda:</w:t>
      </w:r>
    </w:p>
    <w:p w:rsidR="00196446" w:rsidRDefault="00196446" w:rsidP="00196446">
      <w:pPr>
        <w:tabs>
          <w:tab w:val="left" w:pos="720"/>
          <w:tab w:val="left" w:pos="1440"/>
          <w:tab w:val="left" w:pos="2148"/>
        </w:tabs>
        <w:spacing w:after="0"/>
        <w:ind w:left="2145" w:hanging="2145"/>
      </w:pPr>
      <w:r>
        <w:t>Additions</w:t>
      </w:r>
      <w:r>
        <w:tab/>
      </w:r>
      <w:r>
        <w:tab/>
      </w:r>
      <w:r>
        <w:tab/>
      </w:r>
      <w:sdt>
        <w:sdtPr>
          <w:id w:val="97032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AB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:rsidR="00A71192" w:rsidRDefault="00196446" w:rsidP="00196446">
      <w:r>
        <w:t>Nothing to add</w:t>
      </w:r>
      <w:r>
        <w:tab/>
      </w:r>
      <w:r>
        <w:tab/>
      </w:r>
      <w:sdt>
        <w:sdtPr>
          <w:id w:val="-16563775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11DE">
            <w:rPr>
              <w:rFonts w:ascii="MS Gothic" w:eastAsia="MS Gothic" w:hAnsi="MS Gothic" w:hint="eastAsia"/>
            </w:rPr>
            <w:t>☒</w:t>
          </w:r>
        </w:sdtContent>
      </w:sdt>
    </w:p>
    <w:p w:rsidR="007E35A6" w:rsidRDefault="007E35A6" w:rsidP="007E35A6">
      <w:pPr>
        <w:rPr>
          <w:b/>
        </w:rPr>
      </w:pPr>
      <w:r>
        <w:rPr>
          <w:b/>
        </w:rPr>
        <w:t>Campus</w:t>
      </w:r>
      <w:r w:rsidRPr="00571537">
        <w:rPr>
          <w:b/>
        </w:rPr>
        <w:t xml:space="preserve"> Business:</w:t>
      </w:r>
    </w:p>
    <w:p w:rsidR="004B63CB" w:rsidRDefault="005D394C" w:rsidP="00BD7E78">
      <w:pPr>
        <w:pStyle w:val="ListParagraph"/>
      </w:pPr>
      <w:proofErr w:type="spellStart"/>
      <w:r>
        <w:t>Tarunjit’s</w:t>
      </w:r>
      <w:proofErr w:type="spellEnd"/>
      <w:r>
        <w:t xml:space="preserve"> Campus update</w:t>
      </w:r>
    </w:p>
    <w:p w:rsidR="0024616E" w:rsidRPr="0024616E" w:rsidRDefault="0024616E" w:rsidP="0024616E">
      <w:pPr>
        <w:pStyle w:val="ListParagraph"/>
        <w:ind w:left="-90"/>
        <w:rPr>
          <w:color w:val="2F5496" w:themeColor="accent5" w:themeShade="BF"/>
        </w:rPr>
      </w:pPr>
      <w:r>
        <w:rPr>
          <w:color w:val="2F5496" w:themeColor="accent5" w:themeShade="BF"/>
        </w:rPr>
        <w:t>No updates – Castlegar campus has resumed as of September 2021.</w:t>
      </w:r>
    </w:p>
    <w:p w:rsidR="00F22CC2" w:rsidRPr="00571537" w:rsidRDefault="00F22CC2" w:rsidP="00F22CC2">
      <w:pPr>
        <w:rPr>
          <w:b/>
        </w:rPr>
      </w:pPr>
      <w:r w:rsidRPr="00571537">
        <w:rPr>
          <w:b/>
        </w:rPr>
        <w:t>Old Business:</w:t>
      </w:r>
    </w:p>
    <w:p w:rsidR="00651AB0" w:rsidRDefault="00F22CC2" w:rsidP="00651AB0">
      <w:pPr>
        <w:pStyle w:val="ListParagraph"/>
        <w:numPr>
          <w:ilvl w:val="0"/>
          <w:numId w:val="2"/>
        </w:numPr>
        <w:spacing w:after="0"/>
      </w:pPr>
      <w:r w:rsidRPr="00192BEC">
        <w:t>Review action items from previous meeting</w:t>
      </w:r>
      <w:r w:rsidR="00192BEC" w:rsidRPr="00192BEC">
        <w:t>:</w:t>
      </w:r>
    </w:p>
    <w:p w:rsidR="00271B7F" w:rsidRDefault="00271B7F" w:rsidP="0060108B">
      <w:pPr>
        <w:pStyle w:val="ListParagraph"/>
        <w:numPr>
          <w:ilvl w:val="1"/>
          <w:numId w:val="39"/>
        </w:numPr>
        <w:spacing w:line="256" w:lineRule="auto"/>
      </w:pPr>
      <w:r>
        <w:rPr>
          <w:b/>
          <w:color w:val="FF0000"/>
        </w:rPr>
        <w:t>Action</w:t>
      </w:r>
      <w:r>
        <w:t xml:space="preserve">: </w:t>
      </w:r>
      <w:r w:rsidR="0060108B">
        <w:t>M</w:t>
      </w:r>
      <w:r>
        <w:t xml:space="preserve">ental Health First Aid </w:t>
      </w:r>
      <w:r w:rsidR="0060108B">
        <w:t>– H&amp;S will arrange for September</w:t>
      </w:r>
    </w:p>
    <w:p w:rsidR="0024616E" w:rsidRPr="0024616E" w:rsidRDefault="0024616E" w:rsidP="0024616E">
      <w:pPr>
        <w:pStyle w:val="ListParagraph"/>
        <w:spacing w:line="256" w:lineRule="auto"/>
        <w:ind w:left="0"/>
        <w:rPr>
          <w:color w:val="2F5496" w:themeColor="accent5" w:themeShade="BF"/>
        </w:rPr>
      </w:pPr>
      <w:r w:rsidRPr="0024616E">
        <w:rPr>
          <w:color w:val="2F5496" w:themeColor="accent5" w:themeShade="BF"/>
        </w:rPr>
        <w:t>Laura setting dates for training for committee members and will open up</w:t>
      </w:r>
      <w:r>
        <w:rPr>
          <w:color w:val="2F5496" w:themeColor="accent5" w:themeShade="BF"/>
        </w:rPr>
        <w:t xml:space="preserve"> for</w:t>
      </w:r>
      <w:r w:rsidRPr="0024616E">
        <w:rPr>
          <w:color w:val="2F5496" w:themeColor="accent5" w:themeShade="BF"/>
        </w:rPr>
        <w:t xml:space="preserve"> outside of committee if space allows.</w:t>
      </w:r>
    </w:p>
    <w:p w:rsidR="00271B7F" w:rsidRDefault="00271B7F" w:rsidP="00271B7F">
      <w:pPr>
        <w:pStyle w:val="ListParagraph"/>
        <w:numPr>
          <w:ilvl w:val="1"/>
          <w:numId w:val="39"/>
        </w:numPr>
        <w:spacing w:line="256" w:lineRule="auto"/>
      </w:pPr>
      <w:r>
        <w:rPr>
          <w:b/>
          <w:color w:val="FF0000"/>
        </w:rPr>
        <w:t xml:space="preserve">Action: </w:t>
      </w:r>
      <w:r>
        <w:t xml:space="preserve">Donna to reach out to Mark </w:t>
      </w:r>
      <w:proofErr w:type="spellStart"/>
      <w:r>
        <w:t>Daines</w:t>
      </w:r>
      <w:proofErr w:type="spellEnd"/>
      <w:r>
        <w:t xml:space="preserve"> for the multilingual Hand Washing PDF to be posted at the other campuses.</w:t>
      </w:r>
    </w:p>
    <w:p w:rsidR="0024616E" w:rsidRDefault="0024616E" w:rsidP="0024616E">
      <w:pPr>
        <w:spacing w:line="256" w:lineRule="auto"/>
      </w:pPr>
      <w:r>
        <w:rPr>
          <w:color w:val="2F5496" w:themeColor="accent5" w:themeShade="BF"/>
        </w:rPr>
        <w:t>Donna continues to reach out to Mark but has not heard back from him – will continue to follow-up.</w:t>
      </w:r>
    </w:p>
    <w:p w:rsidR="00271B7F" w:rsidRDefault="00271B7F" w:rsidP="0060108B">
      <w:pPr>
        <w:spacing w:after="0"/>
        <w:ind w:left="1080"/>
      </w:pPr>
    </w:p>
    <w:p w:rsidR="00956C48" w:rsidRDefault="00956C48" w:rsidP="00651AB0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Stats Report: First Aid and WCB </w:t>
      </w:r>
      <w:r w:rsidR="00485120">
        <w:t>–</w:t>
      </w:r>
      <w:r>
        <w:t xml:space="preserve"> Donna</w:t>
      </w:r>
    </w:p>
    <w:p w:rsidR="0024616E" w:rsidRPr="0024616E" w:rsidRDefault="0024616E" w:rsidP="0024616E">
      <w:pPr>
        <w:spacing w:line="256" w:lineRule="auto"/>
        <w:rPr>
          <w:color w:val="2F5496" w:themeColor="accent5" w:themeShade="BF"/>
        </w:rPr>
      </w:pPr>
      <w:r w:rsidRPr="0024616E">
        <w:rPr>
          <w:color w:val="2F5496" w:themeColor="accent5" w:themeShade="BF"/>
        </w:rPr>
        <w:t>No new issues or claims in Castlegar; one new incident at 10</w:t>
      </w:r>
      <w:r w:rsidRPr="0024616E">
        <w:rPr>
          <w:color w:val="2F5496" w:themeColor="accent5" w:themeShade="BF"/>
          <w:vertAlign w:val="superscript"/>
        </w:rPr>
        <w:t>th</w:t>
      </w:r>
      <w:r w:rsidRPr="0024616E">
        <w:rPr>
          <w:color w:val="2F5496" w:themeColor="accent5" w:themeShade="BF"/>
        </w:rPr>
        <w:t xml:space="preserve"> Street location</w:t>
      </w:r>
      <w:r w:rsidR="0005186C">
        <w:rPr>
          <w:color w:val="2F5496" w:themeColor="accent5" w:themeShade="BF"/>
        </w:rPr>
        <w:t xml:space="preserve">:  </w:t>
      </w:r>
      <w:r w:rsidRPr="0024616E">
        <w:rPr>
          <w:color w:val="2F5496" w:themeColor="accent5" w:themeShade="BF"/>
        </w:rPr>
        <w:t>student fainted and hit head – student okay but referred to medical and handed off for care – Learning: protocol refresher needed for attendants as most have been off campus for significant amount of time.</w:t>
      </w:r>
    </w:p>
    <w:p w:rsidR="00DD303E" w:rsidRDefault="00DD303E" w:rsidP="00651AB0">
      <w:pPr>
        <w:pStyle w:val="ListParagraph"/>
        <w:numPr>
          <w:ilvl w:val="0"/>
          <w:numId w:val="2"/>
        </w:numPr>
        <w:spacing w:after="0"/>
      </w:pPr>
      <w:r>
        <w:t>New Co-Chair and BCGEU Member</w:t>
      </w:r>
    </w:p>
    <w:p w:rsidR="0005186C" w:rsidRPr="00A411DE" w:rsidRDefault="0005186C" w:rsidP="0005186C">
      <w:pPr>
        <w:tabs>
          <w:tab w:val="left" w:pos="3570"/>
        </w:tabs>
        <w:spacing w:after="0"/>
      </w:pPr>
      <w:r w:rsidRPr="0005186C">
        <w:rPr>
          <w:b/>
          <w:color w:val="FF0000"/>
        </w:rPr>
        <w:t xml:space="preserve">Action: </w:t>
      </w:r>
      <w:r w:rsidRPr="0005186C">
        <w:rPr>
          <w:color w:val="2F5496" w:themeColor="accent5" w:themeShade="BF"/>
        </w:rPr>
        <w:t>Donna to follow up with union for nomination process of BCGEU member or members.</w:t>
      </w:r>
    </w:p>
    <w:p w:rsidR="0024616E" w:rsidRPr="0024616E" w:rsidRDefault="0024616E" w:rsidP="0024616E">
      <w:pPr>
        <w:pStyle w:val="ListParagraph"/>
        <w:spacing w:after="0"/>
        <w:ind w:left="0"/>
        <w:rPr>
          <w:color w:val="2F5496" w:themeColor="accent5" w:themeShade="BF"/>
        </w:rPr>
      </w:pPr>
    </w:p>
    <w:p w:rsidR="00485120" w:rsidRDefault="00485120" w:rsidP="00651AB0">
      <w:pPr>
        <w:pStyle w:val="ListParagraph"/>
        <w:numPr>
          <w:ilvl w:val="0"/>
          <w:numId w:val="2"/>
        </w:numPr>
        <w:spacing w:after="0"/>
      </w:pPr>
      <w:r>
        <w:t>Review Inspections</w:t>
      </w:r>
      <w:r w:rsidR="00677485">
        <w:t xml:space="preserve"> – All</w:t>
      </w:r>
    </w:p>
    <w:p w:rsidR="00D02619" w:rsidRDefault="00D02619" w:rsidP="00D02619">
      <w:pPr>
        <w:pStyle w:val="ListParagraph"/>
        <w:numPr>
          <w:ilvl w:val="0"/>
          <w:numId w:val="40"/>
        </w:numPr>
        <w:shd w:val="clear" w:color="auto" w:fill="FFFFFF"/>
        <w:spacing w:line="256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Student Residence Inspections– Jim Leitch and Kerry Clarke (deferred until Jim is back on campus)</w:t>
      </w:r>
    </w:p>
    <w:p w:rsidR="00D02619" w:rsidRDefault="00D02619" w:rsidP="00D02619">
      <w:pPr>
        <w:pStyle w:val="ListParagraph"/>
        <w:numPr>
          <w:ilvl w:val="0"/>
          <w:numId w:val="40"/>
        </w:numPr>
        <w:spacing w:line="256" w:lineRule="auto"/>
      </w:pPr>
      <w:r>
        <w:t xml:space="preserve">Upper/lower O-wing and Pit inspection – Jen and Niki (deferred until </w:t>
      </w:r>
      <w:r w:rsidR="0005186C">
        <w:rPr>
          <w:color w:val="2F5496" w:themeColor="accent5" w:themeShade="BF"/>
        </w:rPr>
        <w:t>October</w:t>
      </w:r>
      <w:r>
        <w:t>)</w:t>
      </w:r>
    </w:p>
    <w:p w:rsidR="00D02619" w:rsidRDefault="00D02619" w:rsidP="00D02619">
      <w:pPr>
        <w:pStyle w:val="ListParagraph"/>
        <w:numPr>
          <w:ilvl w:val="0"/>
          <w:numId w:val="40"/>
        </w:numPr>
        <w:shd w:val="clear" w:color="auto" w:fill="FFFFFF"/>
        <w:spacing w:line="256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Maintenance building, Valhalla Center, Pump House, Treatment Facilities – Paul and Donna (will complete when Paul returns from holidays)</w:t>
      </w:r>
    </w:p>
    <w:p w:rsidR="0005186C" w:rsidRPr="0005186C" w:rsidRDefault="0005186C" w:rsidP="0005186C">
      <w:pPr>
        <w:pStyle w:val="ListParagraph"/>
        <w:shd w:val="clear" w:color="auto" w:fill="FFFFFF"/>
        <w:spacing w:line="256" w:lineRule="auto"/>
        <w:ind w:left="0"/>
        <w:textAlignment w:val="baseline"/>
        <w:rPr>
          <w:rFonts w:ascii="Calibri" w:hAnsi="Calibri" w:cs="Calibri"/>
          <w:color w:val="2F5496" w:themeColor="accent5" w:themeShade="BF"/>
        </w:rPr>
      </w:pPr>
      <w:r>
        <w:rPr>
          <w:rFonts w:ascii="Calibri" w:hAnsi="Calibri" w:cs="Calibri"/>
          <w:color w:val="2F5496" w:themeColor="accent5" w:themeShade="BF"/>
        </w:rPr>
        <w:t>Student Housing – some plumbing issues at</w:t>
      </w:r>
      <w:r w:rsidR="0035044F">
        <w:rPr>
          <w:rFonts w:ascii="Calibri" w:hAnsi="Calibri" w:cs="Calibri"/>
          <w:color w:val="2F5496" w:themeColor="accent5" w:themeShade="BF"/>
        </w:rPr>
        <w:t xml:space="preserve"> both</w:t>
      </w:r>
      <w:r>
        <w:rPr>
          <w:rFonts w:ascii="Calibri" w:hAnsi="Calibri" w:cs="Calibri"/>
          <w:color w:val="2F5496" w:themeColor="accent5" w:themeShade="BF"/>
        </w:rPr>
        <w:t xml:space="preserve"> Castlegar and Nelson</w:t>
      </w:r>
      <w:r w:rsidR="0035044F">
        <w:rPr>
          <w:rFonts w:ascii="Calibri" w:hAnsi="Calibri" w:cs="Calibri"/>
          <w:color w:val="2F5496" w:themeColor="accent5" w:themeShade="BF"/>
        </w:rPr>
        <w:t xml:space="preserve"> in the first week of Fall semester.</w:t>
      </w:r>
      <w:r>
        <w:rPr>
          <w:rFonts w:ascii="Calibri" w:hAnsi="Calibri" w:cs="Calibri"/>
          <w:color w:val="2F5496" w:themeColor="accent5" w:themeShade="BF"/>
        </w:rPr>
        <w:t xml:space="preserve"> Learning: Need preventative maintenance during quieter times prior to Fall intake of new students to avoid</w:t>
      </w:r>
      <w:r w:rsidR="0035044F">
        <w:rPr>
          <w:rFonts w:ascii="Calibri" w:hAnsi="Calibri" w:cs="Calibri"/>
          <w:color w:val="2F5496" w:themeColor="accent5" w:themeShade="BF"/>
        </w:rPr>
        <w:t xml:space="preserve"> disruption during school semester.</w:t>
      </w:r>
    </w:p>
    <w:p w:rsidR="00D02619" w:rsidRDefault="00D02619" w:rsidP="00F15E70">
      <w:pPr>
        <w:pStyle w:val="ListParagraph"/>
        <w:numPr>
          <w:ilvl w:val="1"/>
          <w:numId w:val="39"/>
        </w:numPr>
        <w:shd w:val="clear" w:color="auto" w:fill="FFFFFF"/>
        <w:spacing w:line="256" w:lineRule="auto"/>
        <w:ind w:left="1800"/>
        <w:textAlignment w:val="baseline"/>
        <w:rPr>
          <w:rFonts w:ascii="Calibri" w:hAnsi="Calibri" w:cs="Calibri"/>
          <w:color w:val="000000"/>
        </w:rPr>
      </w:pPr>
      <w:r w:rsidRPr="0035044F">
        <w:rPr>
          <w:rFonts w:ascii="Calibri" w:hAnsi="Calibri" w:cs="Calibri"/>
          <w:color w:val="000000"/>
        </w:rPr>
        <w:t xml:space="preserve">Upcoming: September: </w:t>
      </w:r>
      <w:proofErr w:type="spellStart"/>
      <w:r w:rsidRPr="0035044F">
        <w:rPr>
          <w:rFonts w:ascii="Calibri" w:hAnsi="Calibri" w:cs="Calibri"/>
          <w:color w:val="000000"/>
        </w:rPr>
        <w:t>Lardeau</w:t>
      </w:r>
      <w:proofErr w:type="spellEnd"/>
      <w:r w:rsidRPr="0035044F">
        <w:rPr>
          <w:rFonts w:ascii="Calibri" w:hAnsi="Calibri" w:cs="Calibri"/>
          <w:color w:val="000000"/>
        </w:rPr>
        <w:t xml:space="preserve"> and </w:t>
      </w:r>
      <w:proofErr w:type="spellStart"/>
      <w:r w:rsidRPr="0035044F">
        <w:rPr>
          <w:rFonts w:ascii="Calibri" w:hAnsi="Calibri" w:cs="Calibri"/>
          <w:color w:val="000000"/>
        </w:rPr>
        <w:t>Bonnington</w:t>
      </w:r>
      <w:proofErr w:type="spellEnd"/>
      <w:r w:rsidRPr="0035044F">
        <w:rPr>
          <w:rFonts w:ascii="Calibri" w:hAnsi="Calibri" w:cs="Calibri"/>
          <w:color w:val="000000"/>
        </w:rPr>
        <w:t xml:space="preserve"> Blocks – Rhonda and Rod</w:t>
      </w:r>
    </w:p>
    <w:p w:rsidR="00F15E70" w:rsidRPr="0035044F" w:rsidRDefault="00F15E70" w:rsidP="00F15E70">
      <w:pPr>
        <w:pStyle w:val="ListParagraph"/>
        <w:shd w:val="clear" w:color="auto" w:fill="FFFFFF"/>
        <w:spacing w:line="256" w:lineRule="auto"/>
        <w:ind w:left="1800"/>
        <w:textAlignment w:val="baseline"/>
        <w:rPr>
          <w:rFonts w:ascii="Calibri" w:hAnsi="Calibri" w:cs="Calibri"/>
          <w:color w:val="000000"/>
        </w:rPr>
      </w:pPr>
    </w:p>
    <w:p w:rsidR="00956C48" w:rsidRDefault="00956C48" w:rsidP="00651AB0">
      <w:pPr>
        <w:pStyle w:val="ListParagraph"/>
        <w:numPr>
          <w:ilvl w:val="0"/>
          <w:numId w:val="2"/>
        </w:numPr>
        <w:spacing w:after="0"/>
      </w:pPr>
      <w:r>
        <w:t xml:space="preserve">Radon Test Results: Status Update </w:t>
      </w:r>
      <w:r w:rsidR="00F15E70">
        <w:t>–</w:t>
      </w:r>
      <w:r w:rsidR="00A31B2B">
        <w:t xml:space="preserve"> Laura</w:t>
      </w:r>
    </w:p>
    <w:p w:rsidR="00F15E70" w:rsidRPr="00F15E70" w:rsidRDefault="00F15E70" w:rsidP="00F15E70">
      <w:pPr>
        <w:spacing w:after="0"/>
        <w:rPr>
          <w:color w:val="2F5496" w:themeColor="accent5" w:themeShade="BF"/>
        </w:rPr>
      </w:pPr>
      <w:r>
        <w:rPr>
          <w:color w:val="2F5496" w:themeColor="accent5" w:themeShade="BF"/>
        </w:rPr>
        <w:t>Laura or Donna to send radon test results report to committee member for review prior to October 2021 meeting – Rick to cross-reference results from testing and see if some areas need to be re-tested now that campus is back to regular on-campus use. HVAC may have been used at a limited capacity when testing took place prior.</w:t>
      </w:r>
    </w:p>
    <w:p w:rsidR="004B63CB" w:rsidRPr="0023541D" w:rsidRDefault="004B63CB" w:rsidP="0023541D">
      <w:pPr>
        <w:spacing w:after="0"/>
        <w:rPr>
          <w:strike/>
        </w:rPr>
      </w:pPr>
    </w:p>
    <w:p w:rsidR="001D5789" w:rsidRPr="00D945AF" w:rsidRDefault="00651AB0" w:rsidP="001D5789">
      <w:pPr>
        <w:rPr>
          <w:b/>
        </w:rPr>
      </w:pPr>
      <w:r>
        <w:rPr>
          <w:b/>
        </w:rPr>
        <w:t>New</w:t>
      </w:r>
      <w:r w:rsidR="001D5789" w:rsidRPr="00D945AF">
        <w:rPr>
          <w:b/>
        </w:rPr>
        <w:t xml:space="preserve"> Business:</w:t>
      </w:r>
    </w:p>
    <w:p w:rsidR="00E35A17" w:rsidRDefault="00956C48" w:rsidP="008A3932">
      <w:pPr>
        <w:pStyle w:val="ListParagraph"/>
        <w:numPr>
          <w:ilvl w:val="0"/>
          <w:numId w:val="27"/>
        </w:numPr>
        <w:spacing w:after="0"/>
      </w:pPr>
      <w:r>
        <w:t>Return to Campus Update</w:t>
      </w:r>
      <w:r w:rsidR="001D5789" w:rsidRPr="00D945AF">
        <w:t xml:space="preserve"> (Standing Item) – Kerry</w:t>
      </w:r>
    </w:p>
    <w:p w:rsidR="00F15E70" w:rsidRPr="00F15E70" w:rsidRDefault="00F15E70" w:rsidP="00F15E70">
      <w:pPr>
        <w:spacing w:after="0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Return to campus has generally gone smoothly – new health guidelines being followed to the best of Selkirk’s interpretation of those new health guidelines.  Vaccine passports needed in housing, gyms and at in-campus dining if it resumes this Fall.  So far no major issues – one </w:t>
      </w:r>
      <w:proofErr w:type="gramStart"/>
      <w:r>
        <w:rPr>
          <w:color w:val="2F5496" w:themeColor="accent5" w:themeShade="BF"/>
        </w:rPr>
        <w:t>student  pulled</w:t>
      </w:r>
      <w:proofErr w:type="gramEnd"/>
      <w:r>
        <w:rPr>
          <w:color w:val="2F5496" w:themeColor="accent5" w:themeShade="BF"/>
        </w:rPr>
        <w:t xml:space="preserve"> by parents (anti-vax) from student housing but space passed along to significant waitlist.</w:t>
      </w:r>
    </w:p>
    <w:p w:rsidR="0099129B" w:rsidRDefault="0099129B" w:rsidP="000C3174">
      <w:pPr>
        <w:pStyle w:val="ListParagraph"/>
        <w:numPr>
          <w:ilvl w:val="0"/>
          <w:numId w:val="27"/>
        </w:numPr>
      </w:pPr>
      <w:r>
        <w:t xml:space="preserve">Working Alone </w:t>
      </w:r>
      <w:r w:rsidR="002F5854">
        <w:t>–</w:t>
      </w:r>
      <w:r>
        <w:t xml:space="preserve"> Rod</w:t>
      </w:r>
      <w:r w:rsidR="00947E8C">
        <w:t xml:space="preserve"> (carried over from June meeting)</w:t>
      </w:r>
    </w:p>
    <w:p w:rsidR="00F15E70" w:rsidRDefault="00F15E70" w:rsidP="00F15E70"/>
    <w:p w:rsidR="00F15E70" w:rsidRPr="00F15E70" w:rsidRDefault="002657FD" w:rsidP="00F15E70">
      <w:pPr>
        <w:rPr>
          <w:color w:val="2F5496" w:themeColor="accent5" w:themeShade="BF"/>
        </w:rPr>
      </w:pPr>
      <w:r>
        <w:rPr>
          <w:color w:val="2F5496" w:themeColor="accent5" w:themeShade="BF"/>
        </w:rPr>
        <w:t>Next</w:t>
      </w:r>
      <w:r w:rsidR="00F15E70">
        <w:rPr>
          <w:color w:val="2F5496" w:themeColor="accent5" w:themeShade="BF"/>
        </w:rPr>
        <w:t xml:space="preserve"> Committee Meeting to be held Tuesday, October 12</w:t>
      </w:r>
      <w:r w:rsidR="00F15E70" w:rsidRPr="00F15E70">
        <w:rPr>
          <w:color w:val="2F5496" w:themeColor="accent5" w:themeShade="BF"/>
          <w:vertAlign w:val="superscript"/>
        </w:rPr>
        <w:t>th</w:t>
      </w:r>
      <w:r w:rsidR="00F15E70">
        <w:rPr>
          <w:color w:val="2F5496" w:themeColor="accent5" w:themeShade="BF"/>
        </w:rPr>
        <w:t>, 2021.</w:t>
      </w:r>
    </w:p>
    <w:sectPr w:rsidR="00F15E70" w:rsidRPr="00F15E7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C1E" w:rsidRDefault="008D7C1E" w:rsidP="00196446">
      <w:pPr>
        <w:spacing w:after="0" w:line="240" w:lineRule="auto"/>
      </w:pPr>
      <w:r>
        <w:separator/>
      </w:r>
    </w:p>
  </w:endnote>
  <w:endnote w:type="continuationSeparator" w:id="0">
    <w:p w:rsidR="008D7C1E" w:rsidRDefault="008D7C1E" w:rsidP="001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C1E" w:rsidRDefault="008D7C1E" w:rsidP="00196446">
      <w:pPr>
        <w:spacing w:after="0" w:line="240" w:lineRule="auto"/>
      </w:pPr>
      <w:r>
        <w:separator/>
      </w:r>
    </w:p>
  </w:footnote>
  <w:footnote w:type="continuationSeparator" w:id="0">
    <w:p w:rsidR="008D7C1E" w:rsidRDefault="008D7C1E" w:rsidP="001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446" w:rsidRDefault="00196446" w:rsidP="00196446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0C981B3F" wp14:editId="4259EEDE">
          <wp:extent cx="1838325" cy="467241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386866940"/>
      <w:text/>
    </w:sdtPr>
    <w:sdtEndPr/>
    <w:sdtContent>
      <w:p w:rsidR="00196446" w:rsidRPr="00417F3C" w:rsidRDefault="00E323A0" w:rsidP="00E323A0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Castlegar JOHS Committee</w:t>
        </w:r>
        <w:r w:rsidR="00947E8C">
          <w:rPr>
            <w:rFonts w:cstheme="minorHAnsi"/>
            <w:b/>
          </w:rPr>
          <w:t xml:space="preserve"> </w:t>
        </w:r>
        <w:r w:rsidR="00A411DE">
          <w:rPr>
            <w:rFonts w:cstheme="minorHAnsi"/>
            <w:b/>
          </w:rPr>
          <w:t>Minutes</w:t>
        </w:r>
      </w:p>
    </w:sdtContent>
  </w:sdt>
  <w:p w:rsidR="00196446" w:rsidRPr="006D25C8" w:rsidRDefault="00BD327E" w:rsidP="00196446">
    <w:pPr>
      <w:spacing w:after="0"/>
      <w:jc w:val="center"/>
      <w:rPr>
        <w:b/>
      </w:rPr>
    </w:pPr>
    <w:r>
      <w:rPr>
        <w:b/>
      </w:rPr>
      <w:t>September 1</w:t>
    </w:r>
    <w:r w:rsidR="00A411DE">
      <w:rPr>
        <w:b/>
      </w:rPr>
      <w:t>4</w:t>
    </w:r>
    <w:r w:rsidR="00956C48">
      <w:rPr>
        <w:b/>
      </w:rPr>
      <w:t>,</w:t>
    </w:r>
    <w:r w:rsidR="00F22CC2">
      <w:rPr>
        <w:b/>
      </w:rPr>
      <w:t xml:space="preserve"> 2021</w:t>
    </w:r>
  </w:p>
  <w:p w:rsidR="00196446" w:rsidRPr="00417F3C" w:rsidRDefault="000C5293" w:rsidP="00196446">
    <w:pPr>
      <w:spacing w:after="0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Zoom</w:t>
    </w:r>
    <w:r w:rsidR="00196446" w:rsidRPr="00417F3C">
      <w:rPr>
        <w:rFonts w:cstheme="minorHAnsi"/>
        <w:b/>
        <w:sz w:val="20"/>
        <w:szCs w:val="20"/>
      </w:rPr>
      <w:t>, 1-2 pm</w:t>
    </w:r>
  </w:p>
  <w:p w:rsidR="00196446" w:rsidRDefault="00196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543"/>
    <w:multiLevelType w:val="hybridMultilevel"/>
    <w:tmpl w:val="9F1C751E"/>
    <w:lvl w:ilvl="0" w:tplc="5F9C6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F1C"/>
    <w:multiLevelType w:val="hybridMultilevel"/>
    <w:tmpl w:val="9DB0106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144FDF"/>
    <w:multiLevelType w:val="hybridMultilevel"/>
    <w:tmpl w:val="B41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0993"/>
    <w:multiLevelType w:val="hybridMultilevel"/>
    <w:tmpl w:val="F8C2B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AF6BEB"/>
    <w:multiLevelType w:val="hybridMultilevel"/>
    <w:tmpl w:val="BE08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34D11"/>
    <w:multiLevelType w:val="hybridMultilevel"/>
    <w:tmpl w:val="C3A2C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70CE5"/>
    <w:multiLevelType w:val="hybridMultilevel"/>
    <w:tmpl w:val="FA4CEF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F6726"/>
    <w:multiLevelType w:val="hybridMultilevel"/>
    <w:tmpl w:val="FA2E44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4B53EA"/>
    <w:multiLevelType w:val="hybridMultilevel"/>
    <w:tmpl w:val="FE5E0728"/>
    <w:lvl w:ilvl="0" w:tplc="F8D81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0F04C7"/>
    <w:multiLevelType w:val="hybridMultilevel"/>
    <w:tmpl w:val="123C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1F5894"/>
    <w:multiLevelType w:val="hybridMultilevel"/>
    <w:tmpl w:val="4E12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B6784"/>
    <w:multiLevelType w:val="hybridMultilevel"/>
    <w:tmpl w:val="FF5A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6727D"/>
    <w:multiLevelType w:val="hybridMultilevel"/>
    <w:tmpl w:val="DDC6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C4998"/>
    <w:multiLevelType w:val="hybridMultilevel"/>
    <w:tmpl w:val="5DA621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D4485"/>
    <w:multiLevelType w:val="hybridMultilevel"/>
    <w:tmpl w:val="0EF8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337B0"/>
    <w:multiLevelType w:val="hybridMultilevel"/>
    <w:tmpl w:val="04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70D10"/>
    <w:multiLevelType w:val="hybridMultilevel"/>
    <w:tmpl w:val="BBC64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4C6231"/>
    <w:multiLevelType w:val="hybridMultilevel"/>
    <w:tmpl w:val="9F32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44DC"/>
    <w:multiLevelType w:val="hybridMultilevel"/>
    <w:tmpl w:val="E8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0620"/>
    <w:multiLevelType w:val="hybridMultilevel"/>
    <w:tmpl w:val="54BAF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6D0314"/>
    <w:multiLevelType w:val="hybridMultilevel"/>
    <w:tmpl w:val="91A86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80BAF"/>
    <w:multiLevelType w:val="hybridMultilevel"/>
    <w:tmpl w:val="064A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5263A"/>
    <w:multiLevelType w:val="hybridMultilevel"/>
    <w:tmpl w:val="663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E7C94"/>
    <w:multiLevelType w:val="hybridMultilevel"/>
    <w:tmpl w:val="2E2A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E413E3"/>
    <w:multiLevelType w:val="hybridMultilevel"/>
    <w:tmpl w:val="3C6C6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8A4B88"/>
    <w:multiLevelType w:val="hybridMultilevel"/>
    <w:tmpl w:val="C878209C"/>
    <w:lvl w:ilvl="0" w:tplc="48901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FA6954"/>
    <w:multiLevelType w:val="hybridMultilevel"/>
    <w:tmpl w:val="EC94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49CE"/>
    <w:multiLevelType w:val="hybridMultilevel"/>
    <w:tmpl w:val="100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371A0"/>
    <w:multiLevelType w:val="hybridMultilevel"/>
    <w:tmpl w:val="CB6A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F4EE9"/>
    <w:multiLevelType w:val="hybridMultilevel"/>
    <w:tmpl w:val="F5C66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6A7202"/>
    <w:multiLevelType w:val="hybridMultilevel"/>
    <w:tmpl w:val="16FE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F0AD5"/>
    <w:multiLevelType w:val="hybridMultilevel"/>
    <w:tmpl w:val="69B820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7E9204B"/>
    <w:multiLevelType w:val="hybridMultilevel"/>
    <w:tmpl w:val="D416DCDA"/>
    <w:lvl w:ilvl="0" w:tplc="6F603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869DE"/>
    <w:multiLevelType w:val="hybridMultilevel"/>
    <w:tmpl w:val="4BF8C768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6F055B31"/>
    <w:multiLevelType w:val="hybridMultilevel"/>
    <w:tmpl w:val="BA6A08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674B5"/>
    <w:multiLevelType w:val="hybridMultilevel"/>
    <w:tmpl w:val="3C6661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2185766"/>
    <w:multiLevelType w:val="hybridMultilevel"/>
    <w:tmpl w:val="F8A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20E19"/>
    <w:multiLevelType w:val="hybridMultilevel"/>
    <w:tmpl w:val="C18EE4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754C4912"/>
    <w:multiLevelType w:val="hybridMultilevel"/>
    <w:tmpl w:val="E52EAF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69578F4"/>
    <w:multiLevelType w:val="hybridMultilevel"/>
    <w:tmpl w:val="0AFCA4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77F420BC"/>
    <w:multiLevelType w:val="hybridMultilevel"/>
    <w:tmpl w:val="0A90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6"/>
  </w:num>
  <w:num w:numId="4">
    <w:abstractNumId w:val="14"/>
  </w:num>
  <w:num w:numId="5">
    <w:abstractNumId w:val="27"/>
  </w:num>
  <w:num w:numId="6">
    <w:abstractNumId w:val="22"/>
  </w:num>
  <w:num w:numId="7">
    <w:abstractNumId w:val="37"/>
  </w:num>
  <w:num w:numId="8">
    <w:abstractNumId w:val="23"/>
  </w:num>
  <w:num w:numId="9">
    <w:abstractNumId w:val="18"/>
  </w:num>
  <w:num w:numId="10">
    <w:abstractNumId w:val="24"/>
  </w:num>
  <w:num w:numId="11">
    <w:abstractNumId w:val="7"/>
  </w:num>
  <w:num w:numId="12">
    <w:abstractNumId w:val="40"/>
  </w:num>
  <w:num w:numId="13">
    <w:abstractNumId w:val="9"/>
  </w:num>
  <w:num w:numId="14">
    <w:abstractNumId w:val="17"/>
  </w:num>
  <w:num w:numId="15">
    <w:abstractNumId w:val="20"/>
  </w:num>
  <w:num w:numId="16">
    <w:abstractNumId w:val="39"/>
  </w:num>
  <w:num w:numId="17">
    <w:abstractNumId w:val="2"/>
  </w:num>
  <w:num w:numId="18">
    <w:abstractNumId w:val="16"/>
  </w:num>
  <w:num w:numId="19">
    <w:abstractNumId w:val="21"/>
  </w:num>
  <w:num w:numId="20">
    <w:abstractNumId w:val="15"/>
  </w:num>
  <w:num w:numId="21">
    <w:abstractNumId w:val="36"/>
  </w:num>
  <w:num w:numId="22">
    <w:abstractNumId w:val="4"/>
  </w:num>
  <w:num w:numId="23">
    <w:abstractNumId w:val="30"/>
  </w:num>
  <w:num w:numId="24">
    <w:abstractNumId w:val="0"/>
  </w:num>
  <w:num w:numId="25">
    <w:abstractNumId w:val="25"/>
  </w:num>
  <w:num w:numId="26">
    <w:abstractNumId w:val="35"/>
  </w:num>
  <w:num w:numId="27">
    <w:abstractNumId w:val="5"/>
  </w:num>
  <w:num w:numId="28">
    <w:abstractNumId w:val="3"/>
  </w:num>
  <w:num w:numId="29">
    <w:abstractNumId w:val="34"/>
  </w:num>
  <w:num w:numId="30">
    <w:abstractNumId w:val="32"/>
  </w:num>
  <w:num w:numId="31">
    <w:abstractNumId w:val="10"/>
  </w:num>
  <w:num w:numId="32">
    <w:abstractNumId w:val="19"/>
  </w:num>
  <w:num w:numId="33">
    <w:abstractNumId w:val="31"/>
  </w:num>
  <w:num w:numId="34">
    <w:abstractNumId w:val="33"/>
  </w:num>
  <w:num w:numId="35">
    <w:abstractNumId w:val="28"/>
  </w:num>
  <w:num w:numId="36">
    <w:abstractNumId w:val="29"/>
  </w:num>
  <w:num w:numId="37">
    <w:abstractNumId w:val="6"/>
  </w:num>
  <w:num w:numId="38">
    <w:abstractNumId w:val="38"/>
  </w:num>
  <w:num w:numId="39">
    <w:abstractNumId w:val="13"/>
  </w:num>
  <w:num w:numId="40">
    <w:abstractNumId w:val="1"/>
  </w:num>
  <w:num w:numId="41">
    <w:abstractNumId w:val="38"/>
  </w:num>
  <w:num w:numId="42">
    <w:abstractNumId w:val="12"/>
  </w:num>
  <w:num w:numId="4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6"/>
    <w:rsid w:val="000154C3"/>
    <w:rsid w:val="000207B3"/>
    <w:rsid w:val="0003137E"/>
    <w:rsid w:val="0004476B"/>
    <w:rsid w:val="0005186C"/>
    <w:rsid w:val="0008784E"/>
    <w:rsid w:val="00097203"/>
    <w:rsid w:val="000A2127"/>
    <w:rsid w:val="000A316B"/>
    <w:rsid w:val="000C3174"/>
    <w:rsid w:val="000C4B25"/>
    <w:rsid w:val="000C5293"/>
    <w:rsid w:val="000C69B2"/>
    <w:rsid w:val="000D6D7E"/>
    <w:rsid w:val="000D711B"/>
    <w:rsid w:val="000E2DCC"/>
    <w:rsid w:val="0011137A"/>
    <w:rsid w:val="00113F75"/>
    <w:rsid w:val="00114167"/>
    <w:rsid w:val="00122B03"/>
    <w:rsid w:val="00132811"/>
    <w:rsid w:val="00133535"/>
    <w:rsid w:val="00140062"/>
    <w:rsid w:val="00144975"/>
    <w:rsid w:val="00154919"/>
    <w:rsid w:val="00154FE0"/>
    <w:rsid w:val="00192BEC"/>
    <w:rsid w:val="00196446"/>
    <w:rsid w:val="001A6591"/>
    <w:rsid w:val="001B054F"/>
    <w:rsid w:val="001B0BCD"/>
    <w:rsid w:val="001B4384"/>
    <w:rsid w:val="001C3747"/>
    <w:rsid w:val="001C4330"/>
    <w:rsid w:val="001C468B"/>
    <w:rsid w:val="001D5789"/>
    <w:rsid w:val="001E2B57"/>
    <w:rsid w:val="001E7714"/>
    <w:rsid w:val="001F4334"/>
    <w:rsid w:val="0021490D"/>
    <w:rsid w:val="0023541D"/>
    <w:rsid w:val="00235CA8"/>
    <w:rsid w:val="0024616E"/>
    <w:rsid w:val="00246324"/>
    <w:rsid w:val="002520F9"/>
    <w:rsid w:val="002545FF"/>
    <w:rsid w:val="00263F75"/>
    <w:rsid w:val="002657FD"/>
    <w:rsid w:val="00270A55"/>
    <w:rsid w:val="00271B7F"/>
    <w:rsid w:val="002759AB"/>
    <w:rsid w:val="0028112F"/>
    <w:rsid w:val="002947F8"/>
    <w:rsid w:val="002A4630"/>
    <w:rsid w:val="002A57E9"/>
    <w:rsid w:val="002A7726"/>
    <w:rsid w:val="002B3D9B"/>
    <w:rsid w:val="002C1E7C"/>
    <w:rsid w:val="002D0FDF"/>
    <w:rsid w:val="002D4C0B"/>
    <w:rsid w:val="002F2306"/>
    <w:rsid w:val="002F5854"/>
    <w:rsid w:val="0032590E"/>
    <w:rsid w:val="003322DA"/>
    <w:rsid w:val="0035044F"/>
    <w:rsid w:val="00362754"/>
    <w:rsid w:val="00372F2F"/>
    <w:rsid w:val="00374EA9"/>
    <w:rsid w:val="003752D8"/>
    <w:rsid w:val="00377810"/>
    <w:rsid w:val="003805FE"/>
    <w:rsid w:val="0038568F"/>
    <w:rsid w:val="00393608"/>
    <w:rsid w:val="003A1BA2"/>
    <w:rsid w:val="003A3E9C"/>
    <w:rsid w:val="003D754D"/>
    <w:rsid w:val="003E4C8E"/>
    <w:rsid w:val="003F133E"/>
    <w:rsid w:val="003F69CB"/>
    <w:rsid w:val="00407593"/>
    <w:rsid w:val="00414720"/>
    <w:rsid w:val="004200D6"/>
    <w:rsid w:val="0047533A"/>
    <w:rsid w:val="00480B01"/>
    <w:rsid w:val="00483079"/>
    <w:rsid w:val="00485120"/>
    <w:rsid w:val="00486278"/>
    <w:rsid w:val="004A58A6"/>
    <w:rsid w:val="004B63CB"/>
    <w:rsid w:val="004C6063"/>
    <w:rsid w:val="004D1EB4"/>
    <w:rsid w:val="004E4A4C"/>
    <w:rsid w:val="004F085C"/>
    <w:rsid w:val="004F2488"/>
    <w:rsid w:val="00501991"/>
    <w:rsid w:val="00520186"/>
    <w:rsid w:val="00541872"/>
    <w:rsid w:val="005428B0"/>
    <w:rsid w:val="005522F7"/>
    <w:rsid w:val="0056183F"/>
    <w:rsid w:val="005620FE"/>
    <w:rsid w:val="00562B67"/>
    <w:rsid w:val="00571537"/>
    <w:rsid w:val="00576F4A"/>
    <w:rsid w:val="0058116A"/>
    <w:rsid w:val="005934CB"/>
    <w:rsid w:val="005B07CF"/>
    <w:rsid w:val="005B112E"/>
    <w:rsid w:val="005C2D85"/>
    <w:rsid w:val="005C3F04"/>
    <w:rsid w:val="005C55F0"/>
    <w:rsid w:val="005D31E0"/>
    <w:rsid w:val="005D394C"/>
    <w:rsid w:val="005D4452"/>
    <w:rsid w:val="005D5719"/>
    <w:rsid w:val="005E075A"/>
    <w:rsid w:val="0060108B"/>
    <w:rsid w:val="00605535"/>
    <w:rsid w:val="006062F8"/>
    <w:rsid w:val="00621A02"/>
    <w:rsid w:val="00646F33"/>
    <w:rsid w:val="00651AB0"/>
    <w:rsid w:val="00656FCA"/>
    <w:rsid w:val="00657649"/>
    <w:rsid w:val="00657A09"/>
    <w:rsid w:val="00661B2A"/>
    <w:rsid w:val="006625C3"/>
    <w:rsid w:val="00664216"/>
    <w:rsid w:val="006679F6"/>
    <w:rsid w:val="00672901"/>
    <w:rsid w:val="00677485"/>
    <w:rsid w:val="006915E0"/>
    <w:rsid w:val="006A31D5"/>
    <w:rsid w:val="006B2451"/>
    <w:rsid w:val="006C0542"/>
    <w:rsid w:val="006D346F"/>
    <w:rsid w:val="006D74D7"/>
    <w:rsid w:val="006E1551"/>
    <w:rsid w:val="006E26AB"/>
    <w:rsid w:val="006E4647"/>
    <w:rsid w:val="007051DD"/>
    <w:rsid w:val="00712134"/>
    <w:rsid w:val="00714A61"/>
    <w:rsid w:val="007200E3"/>
    <w:rsid w:val="00724575"/>
    <w:rsid w:val="00732811"/>
    <w:rsid w:val="0073329A"/>
    <w:rsid w:val="0074170F"/>
    <w:rsid w:val="00755615"/>
    <w:rsid w:val="00761AFE"/>
    <w:rsid w:val="00764483"/>
    <w:rsid w:val="00773966"/>
    <w:rsid w:val="007749E8"/>
    <w:rsid w:val="00791E0A"/>
    <w:rsid w:val="007B4B00"/>
    <w:rsid w:val="007C31BE"/>
    <w:rsid w:val="007D01C2"/>
    <w:rsid w:val="007E2CEA"/>
    <w:rsid w:val="007E35A6"/>
    <w:rsid w:val="007E76A1"/>
    <w:rsid w:val="007F34D3"/>
    <w:rsid w:val="007F4FBF"/>
    <w:rsid w:val="007F583F"/>
    <w:rsid w:val="008036E0"/>
    <w:rsid w:val="00804832"/>
    <w:rsid w:val="008058F9"/>
    <w:rsid w:val="008156D1"/>
    <w:rsid w:val="00817986"/>
    <w:rsid w:val="0082560B"/>
    <w:rsid w:val="00836133"/>
    <w:rsid w:val="00836594"/>
    <w:rsid w:val="00844BDE"/>
    <w:rsid w:val="00850C0B"/>
    <w:rsid w:val="00851F48"/>
    <w:rsid w:val="00860677"/>
    <w:rsid w:val="00860A3C"/>
    <w:rsid w:val="00863283"/>
    <w:rsid w:val="00881BDB"/>
    <w:rsid w:val="00885970"/>
    <w:rsid w:val="00894795"/>
    <w:rsid w:val="0089730B"/>
    <w:rsid w:val="008A3932"/>
    <w:rsid w:val="008D02DD"/>
    <w:rsid w:val="008D3B6C"/>
    <w:rsid w:val="008D7C1E"/>
    <w:rsid w:val="008E7CAF"/>
    <w:rsid w:val="008F1748"/>
    <w:rsid w:val="0091720B"/>
    <w:rsid w:val="00931E1C"/>
    <w:rsid w:val="00942EE1"/>
    <w:rsid w:val="00947E8C"/>
    <w:rsid w:val="00956C48"/>
    <w:rsid w:val="00965D41"/>
    <w:rsid w:val="009827B3"/>
    <w:rsid w:val="0098289B"/>
    <w:rsid w:val="00984F14"/>
    <w:rsid w:val="00986ECA"/>
    <w:rsid w:val="009904E1"/>
    <w:rsid w:val="0099129B"/>
    <w:rsid w:val="00996E39"/>
    <w:rsid w:val="009A60F9"/>
    <w:rsid w:val="009C60DC"/>
    <w:rsid w:val="009D2DEC"/>
    <w:rsid w:val="009E356D"/>
    <w:rsid w:val="009E5F38"/>
    <w:rsid w:val="009F221E"/>
    <w:rsid w:val="009F3869"/>
    <w:rsid w:val="009F45E6"/>
    <w:rsid w:val="00A06322"/>
    <w:rsid w:val="00A06699"/>
    <w:rsid w:val="00A06998"/>
    <w:rsid w:val="00A31B2B"/>
    <w:rsid w:val="00A3312D"/>
    <w:rsid w:val="00A40209"/>
    <w:rsid w:val="00A411DE"/>
    <w:rsid w:val="00A42EB4"/>
    <w:rsid w:val="00A50523"/>
    <w:rsid w:val="00A525C4"/>
    <w:rsid w:val="00A60629"/>
    <w:rsid w:val="00A63493"/>
    <w:rsid w:val="00A70C7C"/>
    <w:rsid w:val="00A71192"/>
    <w:rsid w:val="00A77345"/>
    <w:rsid w:val="00A77FAE"/>
    <w:rsid w:val="00A8035B"/>
    <w:rsid w:val="00A85E70"/>
    <w:rsid w:val="00A93D72"/>
    <w:rsid w:val="00AA2053"/>
    <w:rsid w:val="00AB1C8B"/>
    <w:rsid w:val="00AB6038"/>
    <w:rsid w:val="00AC5C15"/>
    <w:rsid w:val="00AD480E"/>
    <w:rsid w:val="00AF1060"/>
    <w:rsid w:val="00AF799F"/>
    <w:rsid w:val="00B103E3"/>
    <w:rsid w:val="00B14260"/>
    <w:rsid w:val="00B23E38"/>
    <w:rsid w:val="00B314E4"/>
    <w:rsid w:val="00B373C7"/>
    <w:rsid w:val="00B54D1C"/>
    <w:rsid w:val="00B879BB"/>
    <w:rsid w:val="00B9607A"/>
    <w:rsid w:val="00BA20AF"/>
    <w:rsid w:val="00BC5A06"/>
    <w:rsid w:val="00BD0307"/>
    <w:rsid w:val="00BD0881"/>
    <w:rsid w:val="00BD327E"/>
    <w:rsid w:val="00BD7E78"/>
    <w:rsid w:val="00BE1249"/>
    <w:rsid w:val="00BE5582"/>
    <w:rsid w:val="00BE5F9F"/>
    <w:rsid w:val="00BF67AD"/>
    <w:rsid w:val="00C06611"/>
    <w:rsid w:val="00C1394E"/>
    <w:rsid w:val="00C22FE5"/>
    <w:rsid w:val="00C24330"/>
    <w:rsid w:val="00C47300"/>
    <w:rsid w:val="00C630B3"/>
    <w:rsid w:val="00C6334F"/>
    <w:rsid w:val="00C64A8B"/>
    <w:rsid w:val="00C71C8F"/>
    <w:rsid w:val="00C73558"/>
    <w:rsid w:val="00C94098"/>
    <w:rsid w:val="00CB1FBC"/>
    <w:rsid w:val="00CB6156"/>
    <w:rsid w:val="00CB6DAA"/>
    <w:rsid w:val="00CC5FE6"/>
    <w:rsid w:val="00CF24E2"/>
    <w:rsid w:val="00CF311A"/>
    <w:rsid w:val="00D02619"/>
    <w:rsid w:val="00D229CB"/>
    <w:rsid w:val="00D24704"/>
    <w:rsid w:val="00D32188"/>
    <w:rsid w:val="00D72D0B"/>
    <w:rsid w:val="00D833FC"/>
    <w:rsid w:val="00D9082A"/>
    <w:rsid w:val="00D93798"/>
    <w:rsid w:val="00D945AF"/>
    <w:rsid w:val="00DA2E18"/>
    <w:rsid w:val="00DA49DB"/>
    <w:rsid w:val="00DB0931"/>
    <w:rsid w:val="00DD1045"/>
    <w:rsid w:val="00DD303E"/>
    <w:rsid w:val="00DE21A5"/>
    <w:rsid w:val="00DE2C22"/>
    <w:rsid w:val="00DF1044"/>
    <w:rsid w:val="00DF2ADF"/>
    <w:rsid w:val="00E01AE8"/>
    <w:rsid w:val="00E04C4B"/>
    <w:rsid w:val="00E0565E"/>
    <w:rsid w:val="00E100E2"/>
    <w:rsid w:val="00E309CA"/>
    <w:rsid w:val="00E323A0"/>
    <w:rsid w:val="00E35A17"/>
    <w:rsid w:val="00E650F7"/>
    <w:rsid w:val="00E662CD"/>
    <w:rsid w:val="00E72586"/>
    <w:rsid w:val="00E81724"/>
    <w:rsid w:val="00E9420A"/>
    <w:rsid w:val="00EA621E"/>
    <w:rsid w:val="00EB5985"/>
    <w:rsid w:val="00EB6647"/>
    <w:rsid w:val="00EC2D4B"/>
    <w:rsid w:val="00EC34C6"/>
    <w:rsid w:val="00EC4304"/>
    <w:rsid w:val="00ED3501"/>
    <w:rsid w:val="00EE00C3"/>
    <w:rsid w:val="00EE2D1E"/>
    <w:rsid w:val="00F07226"/>
    <w:rsid w:val="00F12EC2"/>
    <w:rsid w:val="00F15E70"/>
    <w:rsid w:val="00F17A23"/>
    <w:rsid w:val="00F22CC2"/>
    <w:rsid w:val="00F47B03"/>
    <w:rsid w:val="00F50208"/>
    <w:rsid w:val="00F6309F"/>
    <w:rsid w:val="00F64CA5"/>
    <w:rsid w:val="00F65FA1"/>
    <w:rsid w:val="00F667AB"/>
    <w:rsid w:val="00F667B7"/>
    <w:rsid w:val="00F756BC"/>
    <w:rsid w:val="00F82F6D"/>
    <w:rsid w:val="00FA1CD3"/>
    <w:rsid w:val="00FB18D9"/>
    <w:rsid w:val="00FB2355"/>
    <w:rsid w:val="00FB27C4"/>
    <w:rsid w:val="00FD3454"/>
    <w:rsid w:val="00FD3708"/>
    <w:rsid w:val="00FD3A3C"/>
    <w:rsid w:val="00FE5A1E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027D5-1465-4585-88FD-44498CF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46"/>
  </w:style>
  <w:style w:type="paragraph" w:styleId="Footer">
    <w:name w:val="footer"/>
    <w:basedOn w:val="Normal"/>
    <w:link w:val="Foot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46"/>
  </w:style>
  <w:style w:type="paragraph" w:styleId="ListParagraph">
    <w:name w:val="List Paragraph"/>
    <w:basedOn w:val="Normal"/>
    <w:uiPriority w:val="34"/>
    <w:qFormat/>
    <w:rsid w:val="00196446"/>
    <w:pPr>
      <w:ind w:left="720"/>
      <w:contextualSpacing/>
    </w:pPr>
  </w:style>
  <w:style w:type="character" w:customStyle="1" w:styleId="ilfuvd">
    <w:name w:val="ilfuvd"/>
    <w:basedOn w:val="DefaultParagraphFont"/>
    <w:rsid w:val="00B54D1C"/>
  </w:style>
  <w:style w:type="character" w:styleId="Hyperlink">
    <w:name w:val="Hyperlink"/>
    <w:basedOn w:val="DefaultParagraphFont"/>
    <w:uiPriority w:val="99"/>
    <w:unhideWhenUsed/>
    <w:rsid w:val="00CB6DAA"/>
    <w:rPr>
      <w:color w:val="0563C1" w:themeColor="hyperlink"/>
      <w:u w:val="single"/>
    </w:rPr>
  </w:style>
  <w:style w:type="paragraph" w:customStyle="1" w:styleId="Default">
    <w:name w:val="Default"/>
    <w:rsid w:val="00B10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62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4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69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170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71C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76830C43EFE42AD4D3FFB2ACFB1C2" ma:contentTypeVersion="10" ma:contentTypeDescription="Create a new document." ma:contentTypeScope="" ma:versionID="6113ff37c61d304af2aa72555df231f0">
  <xsd:schema xmlns:xsd="http://www.w3.org/2001/XMLSchema" xmlns:xs="http://www.w3.org/2001/XMLSchema" xmlns:p="http://schemas.microsoft.com/office/2006/metadata/properties" xmlns:ns3="5e7efe5c-6ce2-43d0-844d-a8f3ceebb6c7" targetNamespace="http://schemas.microsoft.com/office/2006/metadata/properties" ma:root="true" ma:fieldsID="e446612d630a665652052295366e1cb8" ns3:_="">
    <xsd:import namespace="5e7efe5c-6ce2-43d0-844d-a8f3ceebb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fe5c-6ce2-43d0-844d-a8f3ceebb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49A7-5155-425D-BD71-0B7D4BB57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efe5c-6ce2-43d0-844d-a8f3ceebb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78041-E02B-4D37-BE64-21F5CFB9C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E66E7-15CD-4153-AA55-BF6566A13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63100D-27A7-4039-94D9-64C1B188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ddrover</dc:creator>
  <cp:keywords/>
  <dc:description/>
  <cp:lastModifiedBy>Claire Philipson</cp:lastModifiedBy>
  <cp:revision>2</cp:revision>
  <dcterms:created xsi:type="dcterms:W3CDTF">2022-03-16T21:11:00Z</dcterms:created>
  <dcterms:modified xsi:type="dcterms:W3CDTF">2022-03-16T21:11:00Z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0x010100C1676830C43EFE42AD4D3FFB2ACFB1C2</vt:lpwstr>
  </property>
</Properties>
</file>