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DA" w:rsidRDefault="00FA75DA" w:rsidP="00F50BF1">
      <w:pPr>
        <w:spacing w:after="0"/>
        <w:jc w:val="center"/>
        <w:rPr>
          <w:rFonts w:ascii="Arial" w:hAnsi="Arial" w:cs="Arial"/>
          <w:b/>
          <w:color w:val="0070C0"/>
          <w:sz w:val="44"/>
          <w:szCs w:val="44"/>
          <w:lang w:val="en-CA"/>
        </w:rPr>
      </w:pPr>
      <w:bookmarkStart w:id="0" w:name="_GoBack"/>
      <w:bookmarkEnd w:id="0"/>
      <w:r>
        <w:rPr>
          <w:rFonts w:ascii="Arial Black" w:hAnsi="Arial Black" w:cs="Arial"/>
          <w:b/>
          <w:color w:val="0070C0"/>
          <w:sz w:val="44"/>
          <w:szCs w:val="44"/>
          <w:lang w:val="en-CA"/>
        </w:rPr>
        <w:t xml:space="preserve">2013 </w:t>
      </w:r>
      <w:r w:rsidR="00C8458B" w:rsidRPr="0062337D">
        <w:rPr>
          <w:rFonts w:ascii="Arial Black" w:hAnsi="Arial Black" w:cs="Arial"/>
          <w:b/>
          <w:color w:val="0070C0"/>
          <w:sz w:val="44"/>
          <w:szCs w:val="44"/>
          <w:lang w:val="en-CA"/>
        </w:rPr>
        <w:t>Discovery Day</w:t>
      </w:r>
      <w:r w:rsidR="004D069A">
        <w:rPr>
          <w:rFonts w:ascii="Arial" w:hAnsi="Arial" w:cs="Arial"/>
          <w:b/>
          <w:color w:val="0070C0"/>
          <w:sz w:val="44"/>
          <w:szCs w:val="44"/>
          <w:lang w:val="en-CA"/>
        </w:rPr>
        <w:t xml:space="preserve"> </w:t>
      </w:r>
      <w:r>
        <w:rPr>
          <w:rFonts w:ascii="Arial" w:hAnsi="Arial" w:cs="Arial"/>
          <w:b/>
          <w:color w:val="0070C0"/>
          <w:sz w:val="44"/>
          <w:szCs w:val="44"/>
          <w:lang w:val="en-CA"/>
        </w:rPr>
        <w:t>at Selkirk – Nelson</w:t>
      </w:r>
    </w:p>
    <w:p w:rsidR="00FA75DA" w:rsidRPr="00FA75DA" w:rsidRDefault="00FA75DA" w:rsidP="00F50BF1">
      <w:pPr>
        <w:spacing w:after="0"/>
        <w:jc w:val="center"/>
        <w:rPr>
          <w:rFonts w:ascii="Arial" w:hAnsi="Arial" w:cs="Arial"/>
          <w:b/>
          <w:color w:val="0070C0"/>
          <w:sz w:val="28"/>
          <w:szCs w:val="28"/>
          <w:lang w:val="en-CA"/>
        </w:rPr>
      </w:pPr>
      <w:r w:rsidRPr="00FA75DA">
        <w:rPr>
          <w:rFonts w:ascii="Arial" w:hAnsi="Arial" w:cs="Arial"/>
          <w:b/>
          <w:color w:val="0070C0"/>
          <w:sz w:val="28"/>
          <w:szCs w:val="28"/>
          <w:lang w:val="en-CA"/>
        </w:rPr>
        <w:t>Friday February 15</w:t>
      </w:r>
      <w:r w:rsidRPr="00FA75DA">
        <w:rPr>
          <w:rFonts w:ascii="Arial" w:hAnsi="Arial" w:cs="Arial"/>
          <w:b/>
          <w:color w:val="0070C0"/>
          <w:sz w:val="28"/>
          <w:szCs w:val="28"/>
          <w:vertAlign w:val="superscript"/>
          <w:lang w:val="en-CA"/>
        </w:rPr>
        <w:t>th</w:t>
      </w:r>
      <w:r w:rsidRPr="00FA75DA">
        <w:rPr>
          <w:rFonts w:ascii="Arial" w:hAnsi="Arial" w:cs="Arial"/>
          <w:b/>
          <w:color w:val="0070C0"/>
          <w:sz w:val="28"/>
          <w:szCs w:val="28"/>
          <w:lang w:val="en-CA"/>
        </w:rPr>
        <w:t xml:space="preserve"> </w:t>
      </w:r>
    </w:p>
    <w:p w:rsidR="00C8458B" w:rsidRPr="00FA75DA" w:rsidRDefault="004D069A" w:rsidP="00C8458B">
      <w:pPr>
        <w:jc w:val="center"/>
        <w:rPr>
          <w:rFonts w:ascii="Arial" w:hAnsi="Arial" w:cs="Arial"/>
          <w:b/>
          <w:i/>
          <w:color w:val="FF0000"/>
          <w:sz w:val="36"/>
          <w:szCs w:val="36"/>
          <w:lang w:val="en-CA"/>
        </w:rPr>
      </w:pPr>
      <w:r>
        <w:rPr>
          <w:rFonts w:ascii="Arial" w:hAnsi="Arial" w:cs="Arial"/>
          <w:b/>
          <w:color w:val="0070C0"/>
          <w:sz w:val="44"/>
          <w:szCs w:val="44"/>
          <w:lang w:val="en-CA"/>
        </w:rPr>
        <w:t xml:space="preserve"> </w:t>
      </w:r>
      <w:r w:rsidR="00FA75DA" w:rsidRPr="00FA75DA">
        <w:rPr>
          <w:rFonts w:ascii="Arial" w:hAnsi="Arial" w:cs="Arial"/>
          <w:b/>
          <w:color w:val="FF0000"/>
          <w:sz w:val="36"/>
          <w:szCs w:val="36"/>
          <w:lang w:val="en-CA"/>
        </w:rPr>
        <w:t>“</w:t>
      </w:r>
      <w:r w:rsidR="00FA75DA" w:rsidRPr="00FA75DA">
        <w:rPr>
          <w:rFonts w:ascii="Arial" w:hAnsi="Arial" w:cs="Arial"/>
          <w:b/>
          <w:i/>
          <w:color w:val="FF0000"/>
          <w:sz w:val="36"/>
          <w:szCs w:val="36"/>
          <w:lang w:val="en-CA"/>
        </w:rPr>
        <w:t xml:space="preserve">Change </w:t>
      </w:r>
      <w:r w:rsidR="00432826">
        <w:rPr>
          <w:rFonts w:ascii="Arial" w:hAnsi="Arial" w:cs="Arial"/>
          <w:b/>
          <w:i/>
          <w:color w:val="FF0000"/>
          <w:sz w:val="36"/>
          <w:szCs w:val="36"/>
          <w:lang w:val="en-CA"/>
        </w:rPr>
        <w:t>M</w:t>
      </w:r>
      <w:r w:rsidR="00FA75DA" w:rsidRPr="00FA75DA">
        <w:rPr>
          <w:rFonts w:ascii="Arial" w:hAnsi="Arial" w:cs="Arial"/>
          <w:b/>
          <w:i/>
          <w:color w:val="FF0000"/>
          <w:sz w:val="36"/>
          <w:szCs w:val="36"/>
          <w:lang w:val="en-CA"/>
        </w:rPr>
        <w:t xml:space="preserve">aking from the </w:t>
      </w:r>
      <w:r w:rsidR="00432826">
        <w:rPr>
          <w:rFonts w:ascii="Arial" w:hAnsi="Arial" w:cs="Arial"/>
          <w:b/>
          <w:i/>
          <w:color w:val="FF0000"/>
          <w:sz w:val="36"/>
          <w:szCs w:val="36"/>
          <w:lang w:val="en-CA"/>
        </w:rPr>
        <w:t>I</w:t>
      </w:r>
      <w:r w:rsidR="00FA75DA" w:rsidRPr="00FA75DA">
        <w:rPr>
          <w:rFonts w:ascii="Arial" w:hAnsi="Arial" w:cs="Arial"/>
          <w:b/>
          <w:i/>
          <w:color w:val="FF0000"/>
          <w:sz w:val="36"/>
          <w:szCs w:val="36"/>
          <w:lang w:val="en-CA"/>
        </w:rPr>
        <w:t xml:space="preserve">nside </w:t>
      </w:r>
      <w:r w:rsidR="00432826">
        <w:rPr>
          <w:rFonts w:ascii="Arial" w:hAnsi="Arial" w:cs="Arial"/>
          <w:b/>
          <w:i/>
          <w:color w:val="FF0000"/>
          <w:sz w:val="36"/>
          <w:szCs w:val="36"/>
          <w:lang w:val="en-CA"/>
        </w:rPr>
        <w:t>O</w:t>
      </w:r>
      <w:r w:rsidR="00FA75DA" w:rsidRPr="00FA75DA">
        <w:rPr>
          <w:rFonts w:ascii="Arial" w:hAnsi="Arial" w:cs="Arial"/>
          <w:b/>
          <w:i/>
          <w:color w:val="FF0000"/>
          <w:sz w:val="36"/>
          <w:szCs w:val="36"/>
          <w:lang w:val="en-CA"/>
        </w:rPr>
        <w:t>ut</w:t>
      </w:r>
      <w:r w:rsidR="00FA75DA">
        <w:rPr>
          <w:rFonts w:ascii="Arial" w:hAnsi="Arial" w:cs="Arial"/>
          <w:b/>
          <w:i/>
          <w:color w:val="FF0000"/>
          <w:sz w:val="36"/>
          <w:szCs w:val="36"/>
          <w:lang w:val="en-CA"/>
        </w:rPr>
        <w:t>”</w:t>
      </w:r>
    </w:p>
    <w:p w:rsidR="00C8458B" w:rsidRPr="00A44956" w:rsidRDefault="00AA1828" w:rsidP="00C8458B">
      <w:pPr>
        <w:jc w:val="center"/>
        <w:rPr>
          <w:rFonts w:ascii="Arial" w:hAnsi="Arial" w:cs="Arial"/>
          <w:b/>
          <w:sz w:val="28"/>
          <w:szCs w:val="28"/>
          <w:lang w:val="en-CA"/>
        </w:rPr>
      </w:pPr>
      <w:r>
        <w:rPr>
          <w:rFonts w:ascii="Arial" w:hAnsi="Arial" w:cs="Arial"/>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1.75pt;margin-top:43.9pt;width:586.75pt;height:0;z-index:251659264" o:connectortype="straight" strokeweight="1.5pt"/>
        </w:pict>
      </w:r>
      <w:r w:rsidR="00C8458B" w:rsidRPr="00A44956">
        <w:rPr>
          <w:rFonts w:ascii="Arial" w:hAnsi="Arial" w:cs="Arial"/>
          <w:b/>
          <w:sz w:val="28"/>
          <w:szCs w:val="28"/>
          <w:lang w:val="en-CA"/>
        </w:rPr>
        <w:t>Registration Form</w:t>
      </w:r>
      <w:r w:rsidR="00A44956">
        <w:rPr>
          <w:rFonts w:ascii="Arial" w:hAnsi="Arial" w:cs="Arial"/>
          <w:b/>
          <w:sz w:val="28"/>
          <w:szCs w:val="28"/>
          <w:lang w:val="en-CA"/>
        </w:rPr>
        <w:t xml:space="preserve"> </w:t>
      </w:r>
      <w:r w:rsidR="00C8458B" w:rsidRPr="00A44956">
        <w:rPr>
          <w:rFonts w:ascii="Arial" w:hAnsi="Arial" w:cs="Arial"/>
          <w:b/>
          <w:sz w:val="28"/>
          <w:szCs w:val="28"/>
          <w:lang w:val="en-CA"/>
        </w:rPr>
        <w:t>/</w:t>
      </w:r>
      <w:r w:rsidR="00A44956">
        <w:rPr>
          <w:rFonts w:ascii="Arial" w:hAnsi="Arial" w:cs="Arial"/>
          <w:b/>
          <w:sz w:val="28"/>
          <w:szCs w:val="28"/>
          <w:lang w:val="en-CA"/>
        </w:rPr>
        <w:t xml:space="preserve"> </w:t>
      </w:r>
      <w:r w:rsidR="00C8458B" w:rsidRPr="00A44956">
        <w:rPr>
          <w:rFonts w:ascii="Arial" w:hAnsi="Arial" w:cs="Arial"/>
          <w:b/>
          <w:sz w:val="28"/>
          <w:szCs w:val="28"/>
          <w:lang w:val="en-CA"/>
        </w:rPr>
        <w:t>Agenda</w:t>
      </w:r>
      <w:r w:rsidR="00C8458B" w:rsidRPr="00A44956">
        <w:rPr>
          <w:rFonts w:ascii="Arial" w:hAnsi="Arial" w:cs="Arial"/>
          <w:b/>
          <w:sz w:val="28"/>
          <w:szCs w:val="28"/>
          <w:lang w:val="en-CA"/>
        </w:rPr>
        <w:br/>
      </w:r>
      <w:r w:rsidR="00E03B98">
        <w:rPr>
          <w:rFonts w:ascii="Arial" w:hAnsi="Arial" w:cs="Arial"/>
          <w:b/>
          <w:sz w:val="28"/>
          <w:szCs w:val="28"/>
          <w:lang w:val="en-CA"/>
        </w:rPr>
        <w:t>Friday February 15th</w:t>
      </w:r>
      <w:r w:rsidR="00C8458B" w:rsidRPr="00A44956">
        <w:rPr>
          <w:rFonts w:ascii="Arial" w:hAnsi="Arial" w:cs="Arial"/>
          <w:b/>
          <w:sz w:val="28"/>
          <w:szCs w:val="28"/>
          <w:lang w:val="en-CA"/>
        </w:rPr>
        <w:t xml:space="preserve"> – </w:t>
      </w:r>
      <w:r w:rsidR="00E03B98">
        <w:rPr>
          <w:rFonts w:ascii="Arial" w:hAnsi="Arial" w:cs="Arial"/>
          <w:b/>
          <w:sz w:val="28"/>
          <w:szCs w:val="28"/>
          <w:lang w:val="en-CA"/>
        </w:rPr>
        <w:t>Nelson Campuses</w:t>
      </w:r>
    </w:p>
    <w:p w:rsidR="00DA0F7A" w:rsidRPr="006F7217" w:rsidRDefault="00DA0F7A" w:rsidP="00C8458B">
      <w:pPr>
        <w:jc w:val="center"/>
        <w:rPr>
          <w:rFonts w:ascii="Arial" w:hAnsi="Arial" w:cs="Arial"/>
          <w:b/>
          <w:color w:val="4F6228" w:themeColor="accent3" w:themeShade="80"/>
          <w:sz w:val="16"/>
          <w:szCs w:val="16"/>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528"/>
        <w:gridCol w:w="551"/>
        <w:gridCol w:w="257"/>
        <w:gridCol w:w="469"/>
        <w:gridCol w:w="1117"/>
        <w:gridCol w:w="2340"/>
        <w:gridCol w:w="282"/>
        <w:gridCol w:w="1072"/>
        <w:gridCol w:w="984"/>
        <w:gridCol w:w="2544"/>
      </w:tblGrid>
      <w:tr w:rsidR="00C8458B" w:rsidRPr="006F7217" w:rsidTr="008C29A3">
        <w:trPr>
          <w:trHeight w:val="346"/>
        </w:trPr>
        <w:tc>
          <w:tcPr>
            <w:tcW w:w="872" w:type="dxa"/>
            <w:vAlign w:val="bottom"/>
          </w:tcPr>
          <w:p w:rsidR="00C8458B" w:rsidRPr="0062337D" w:rsidRDefault="00C8458B" w:rsidP="00033A31">
            <w:pPr>
              <w:rPr>
                <w:rFonts w:ascii="Arial" w:hAnsi="Arial" w:cs="Arial"/>
                <w:sz w:val="20"/>
                <w:szCs w:val="20"/>
                <w:lang w:val="en-CA"/>
              </w:rPr>
            </w:pPr>
            <w:r w:rsidRPr="0062337D">
              <w:rPr>
                <w:rFonts w:ascii="Arial" w:hAnsi="Arial" w:cs="Arial"/>
                <w:sz w:val="20"/>
                <w:szCs w:val="20"/>
                <w:lang w:val="en-CA"/>
              </w:rPr>
              <w:t>NAME:</w:t>
            </w:r>
          </w:p>
        </w:tc>
        <w:tc>
          <w:tcPr>
            <w:tcW w:w="5262" w:type="dxa"/>
            <w:gridSpan w:val="6"/>
            <w:tcBorders>
              <w:bottom w:val="single" w:sz="4" w:space="0" w:color="auto"/>
            </w:tcBorders>
            <w:vAlign w:val="bottom"/>
          </w:tcPr>
          <w:p w:rsidR="00C8458B" w:rsidRPr="0062337D" w:rsidRDefault="002F265A" w:rsidP="00033A31">
            <w:pPr>
              <w:rPr>
                <w:rFonts w:ascii="Arial" w:hAnsi="Arial" w:cs="Arial"/>
                <w:lang w:val="en-CA"/>
              </w:rPr>
            </w:pPr>
            <w:r>
              <w:rPr>
                <w:rFonts w:ascii="Arial" w:hAnsi="Arial" w:cs="Arial"/>
                <w:lang w:val="en-CA"/>
              </w:rPr>
              <w:fldChar w:fldCharType="begin">
                <w:ffData>
                  <w:name w:val="Text2"/>
                  <w:enabled/>
                  <w:calcOnExit w:val="0"/>
                  <w:textInput/>
                </w:ffData>
              </w:fldChar>
            </w:r>
            <w:bookmarkStart w:id="1" w:name="Text2"/>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1"/>
          </w:p>
        </w:tc>
        <w:tc>
          <w:tcPr>
            <w:tcW w:w="282" w:type="dxa"/>
            <w:vAlign w:val="center"/>
          </w:tcPr>
          <w:p w:rsidR="00C8458B" w:rsidRPr="006F7217" w:rsidRDefault="00C8458B" w:rsidP="00C8458B">
            <w:pPr>
              <w:rPr>
                <w:rFonts w:ascii="Arial" w:hAnsi="Arial" w:cs="Arial"/>
                <w:b/>
                <w:lang w:val="en-CA"/>
              </w:rPr>
            </w:pPr>
          </w:p>
        </w:tc>
        <w:tc>
          <w:tcPr>
            <w:tcW w:w="1072" w:type="dxa"/>
            <w:vAlign w:val="bottom"/>
          </w:tcPr>
          <w:p w:rsidR="00C8458B" w:rsidRPr="0062337D" w:rsidRDefault="00C8458B" w:rsidP="00033A31">
            <w:pPr>
              <w:rPr>
                <w:rFonts w:ascii="Arial" w:hAnsi="Arial" w:cs="Arial"/>
                <w:sz w:val="20"/>
                <w:szCs w:val="20"/>
                <w:lang w:val="en-CA"/>
              </w:rPr>
            </w:pPr>
            <w:r w:rsidRPr="0062337D">
              <w:rPr>
                <w:rFonts w:ascii="Arial" w:hAnsi="Arial" w:cs="Arial"/>
                <w:sz w:val="20"/>
                <w:szCs w:val="20"/>
                <w:lang w:val="en-CA"/>
              </w:rPr>
              <w:t>PHONE:</w:t>
            </w:r>
          </w:p>
        </w:tc>
        <w:tc>
          <w:tcPr>
            <w:tcW w:w="3528" w:type="dxa"/>
            <w:gridSpan w:val="2"/>
            <w:tcBorders>
              <w:bottom w:val="single" w:sz="4" w:space="0" w:color="auto"/>
            </w:tcBorders>
            <w:vAlign w:val="bottom"/>
          </w:tcPr>
          <w:p w:rsidR="00C8458B" w:rsidRPr="0062337D" w:rsidRDefault="002F265A" w:rsidP="00033A31">
            <w:pPr>
              <w:rPr>
                <w:rFonts w:ascii="Arial" w:hAnsi="Arial" w:cs="Arial"/>
                <w:lang w:val="en-CA"/>
              </w:rPr>
            </w:pPr>
            <w:r>
              <w:rPr>
                <w:rFonts w:ascii="Arial" w:hAnsi="Arial" w:cs="Arial"/>
                <w:lang w:val="en-CA"/>
              </w:rPr>
              <w:fldChar w:fldCharType="begin">
                <w:ffData>
                  <w:name w:val="Text6"/>
                  <w:enabled/>
                  <w:calcOnExit w:val="0"/>
                  <w:textInput/>
                </w:ffData>
              </w:fldChar>
            </w:r>
            <w:bookmarkStart w:id="2" w:name="Text6"/>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2"/>
          </w:p>
        </w:tc>
      </w:tr>
      <w:tr w:rsidR="006F7217" w:rsidRPr="006F7217" w:rsidTr="008C29A3">
        <w:trPr>
          <w:trHeight w:val="346"/>
        </w:trPr>
        <w:tc>
          <w:tcPr>
            <w:tcW w:w="1951" w:type="dxa"/>
            <w:gridSpan w:val="3"/>
            <w:vAlign w:val="bottom"/>
          </w:tcPr>
          <w:p w:rsidR="00C8458B" w:rsidRPr="0062337D" w:rsidRDefault="00C8458B" w:rsidP="0062337D">
            <w:pPr>
              <w:rPr>
                <w:rFonts w:ascii="Arial" w:hAnsi="Arial" w:cs="Arial"/>
                <w:sz w:val="20"/>
                <w:szCs w:val="20"/>
                <w:lang w:val="en-CA"/>
              </w:rPr>
            </w:pPr>
            <w:r w:rsidRPr="0062337D">
              <w:rPr>
                <w:rFonts w:ascii="Arial" w:hAnsi="Arial" w:cs="Arial"/>
                <w:sz w:val="20"/>
                <w:szCs w:val="20"/>
                <w:lang w:val="en-CA"/>
              </w:rPr>
              <w:t>HOME ADDRESS:</w:t>
            </w:r>
          </w:p>
        </w:tc>
        <w:tc>
          <w:tcPr>
            <w:tcW w:w="4183" w:type="dxa"/>
            <w:gridSpan w:val="4"/>
            <w:tcBorders>
              <w:top w:val="single" w:sz="4" w:space="0" w:color="auto"/>
              <w:bottom w:val="single" w:sz="4" w:space="0" w:color="auto"/>
            </w:tcBorders>
            <w:vAlign w:val="bottom"/>
          </w:tcPr>
          <w:p w:rsidR="00C8458B" w:rsidRPr="006F7217" w:rsidRDefault="002F265A" w:rsidP="0062337D">
            <w:pPr>
              <w:rPr>
                <w:rFonts w:ascii="Arial" w:hAnsi="Arial" w:cs="Arial"/>
                <w:lang w:val="en-CA"/>
              </w:rPr>
            </w:pPr>
            <w:r>
              <w:rPr>
                <w:rFonts w:ascii="Arial" w:hAnsi="Arial" w:cs="Arial"/>
                <w:lang w:val="en-CA"/>
              </w:rPr>
              <w:fldChar w:fldCharType="begin">
                <w:ffData>
                  <w:name w:val="Text3"/>
                  <w:enabled/>
                  <w:calcOnExit w:val="0"/>
                  <w:textInput/>
                </w:ffData>
              </w:fldChar>
            </w:r>
            <w:bookmarkStart w:id="3" w:name="Text3"/>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3"/>
          </w:p>
        </w:tc>
        <w:tc>
          <w:tcPr>
            <w:tcW w:w="282" w:type="dxa"/>
            <w:vAlign w:val="center"/>
          </w:tcPr>
          <w:p w:rsidR="00C8458B" w:rsidRPr="006F7217" w:rsidRDefault="00C8458B" w:rsidP="00C8458B">
            <w:pPr>
              <w:rPr>
                <w:rFonts w:ascii="Arial" w:hAnsi="Arial" w:cs="Arial"/>
                <w:lang w:val="en-CA"/>
              </w:rPr>
            </w:pPr>
          </w:p>
        </w:tc>
        <w:tc>
          <w:tcPr>
            <w:tcW w:w="2056" w:type="dxa"/>
            <w:gridSpan w:val="2"/>
            <w:vAlign w:val="bottom"/>
          </w:tcPr>
          <w:p w:rsidR="00C8458B" w:rsidRPr="0062337D" w:rsidRDefault="00C8458B" w:rsidP="00033A31">
            <w:pPr>
              <w:rPr>
                <w:rFonts w:ascii="Arial" w:hAnsi="Arial" w:cs="Arial"/>
                <w:sz w:val="20"/>
                <w:szCs w:val="20"/>
                <w:lang w:val="en-CA"/>
              </w:rPr>
            </w:pPr>
            <w:r w:rsidRPr="0062337D">
              <w:rPr>
                <w:rFonts w:ascii="Arial" w:hAnsi="Arial" w:cs="Arial"/>
                <w:sz w:val="20"/>
                <w:szCs w:val="20"/>
                <w:lang w:val="en-CA"/>
              </w:rPr>
              <w:t>DATE OF BIRTH:</w:t>
            </w:r>
          </w:p>
        </w:tc>
        <w:tc>
          <w:tcPr>
            <w:tcW w:w="2544" w:type="dxa"/>
            <w:tcBorders>
              <w:top w:val="single" w:sz="4" w:space="0" w:color="auto"/>
              <w:bottom w:val="single" w:sz="4" w:space="0" w:color="auto"/>
            </w:tcBorders>
            <w:vAlign w:val="center"/>
          </w:tcPr>
          <w:p w:rsidR="00C8458B" w:rsidRPr="006F7217" w:rsidRDefault="002F265A" w:rsidP="00C8458B">
            <w:pPr>
              <w:rPr>
                <w:rFonts w:ascii="Arial" w:hAnsi="Arial" w:cs="Arial"/>
                <w:lang w:val="en-CA"/>
              </w:rPr>
            </w:pPr>
            <w:r>
              <w:rPr>
                <w:rFonts w:ascii="Arial" w:hAnsi="Arial" w:cs="Arial"/>
                <w:lang w:val="en-CA"/>
              </w:rPr>
              <w:fldChar w:fldCharType="begin">
                <w:ffData>
                  <w:name w:val="Text7"/>
                  <w:enabled/>
                  <w:calcOnExit w:val="0"/>
                  <w:textInput/>
                </w:ffData>
              </w:fldChar>
            </w:r>
            <w:bookmarkStart w:id="4" w:name="Text7"/>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4"/>
          </w:p>
        </w:tc>
      </w:tr>
      <w:tr w:rsidR="00711F4B" w:rsidRPr="006F7217" w:rsidTr="00711F4B">
        <w:trPr>
          <w:trHeight w:val="346"/>
        </w:trPr>
        <w:tc>
          <w:tcPr>
            <w:tcW w:w="2208" w:type="dxa"/>
            <w:gridSpan w:val="4"/>
            <w:vAlign w:val="bottom"/>
          </w:tcPr>
          <w:p w:rsidR="00711F4B" w:rsidRPr="0062337D" w:rsidRDefault="00711F4B" w:rsidP="0062337D">
            <w:pPr>
              <w:rPr>
                <w:rFonts w:ascii="Arial" w:hAnsi="Arial" w:cs="Arial"/>
                <w:sz w:val="20"/>
                <w:szCs w:val="20"/>
                <w:lang w:val="en-CA"/>
              </w:rPr>
            </w:pPr>
            <w:r w:rsidRPr="0062337D">
              <w:rPr>
                <w:rFonts w:ascii="Arial" w:hAnsi="Arial" w:cs="Arial"/>
                <w:sz w:val="20"/>
                <w:szCs w:val="20"/>
                <w:lang w:val="en-CA"/>
              </w:rPr>
              <w:t>VEGETARIAN MEAL</w:t>
            </w:r>
          </w:p>
        </w:tc>
        <w:tc>
          <w:tcPr>
            <w:tcW w:w="469" w:type="dxa"/>
            <w:tcBorders>
              <w:top w:val="single" w:sz="4" w:space="0" w:color="auto"/>
            </w:tcBorders>
            <w:vAlign w:val="bottom"/>
          </w:tcPr>
          <w:p w:rsidR="00711F4B" w:rsidRPr="006F7217" w:rsidRDefault="002F265A" w:rsidP="00711F4B">
            <w:pPr>
              <w:rPr>
                <w:rFonts w:ascii="Arial" w:hAnsi="Arial" w:cs="Arial"/>
                <w:lang w:val="en-CA"/>
              </w:rPr>
            </w:pPr>
            <w:r>
              <w:rPr>
                <w:rFonts w:ascii="Arial" w:hAnsi="Arial" w:cs="Arial"/>
                <w:lang w:val="en-CA"/>
              </w:rPr>
              <w:fldChar w:fldCharType="begin">
                <w:ffData>
                  <w:name w:val="Check1"/>
                  <w:enabled/>
                  <w:calcOnExit w:val="0"/>
                  <w:checkBox>
                    <w:sizeAuto/>
                    <w:default w:val="0"/>
                    <w:checked w:val="0"/>
                  </w:checkBox>
                </w:ffData>
              </w:fldChar>
            </w:r>
            <w:bookmarkStart w:id="5" w:name="Check1"/>
            <w:r w:rsidR="00711F4B">
              <w:rPr>
                <w:rFonts w:ascii="Arial" w:hAnsi="Arial" w:cs="Arial"/>
                <w:lang w:val="en-CA"/>
              </w:rPr>
              <w:instrText xml:space="preserve"> FORMCHECKBOX </w:instrText>
            </w:r>
            <w:r>
              <w:rPr>
                <w:rFonts w:ascii="Arial" w:hAnsi="Arial" w:cs="Arial"/>
                <w:lang w:val="en-CA"/>
              </w:rPr>
            </w:r>
            <w:r>
              <w:rPr>
                <w:rFonts w:ascii="Arial" w:hAnsi="Arial" w:cs="Arial"/>
                <w:lang w:val="en-CA"/>
              </w:rPr>
              <w:fldChar w:fldCharType="end"/>
            </w:r>
            <w:bookmarkEnd w:id="5"/>
            <w:r w:rsidR="00711F4B">
              <w:rPr>
                <w:rFonts w:ascii="Arial" w:hAnsi="Arial" w:cs="Arial"/>
                <w:lang w:val="en-CA"/>
              </w:rPr>
              <w:t xml:space="preserve"> </w:t>
            </w:r>
          </w:p>
        </w:tc>
        <w:tc>
          <w:tcPr>
            <w:tcW w:w="1117" w:type="dxa"/>
            <w:tcBorders>
              <w:top w:val="single" w:sz="4" w:space="0" w:color="auto"/>
            </w:tcBorders>
            <w:vAlign w:val="bottom"/>
          </w:tcPr>
          <w:p w:rsidR="00711F4B" w:rsidRPr="006F7217" w:rsidRDefault="00711F4B" w:rsidP="00711F4B">
            <w:pPr>
              <w:rPr>
                <w:rFonts w:ascii="Arial" w:hAnsi="Arial" w:cs="Arial"/>
                <w:lang w:val="en-CA"/>
              </w:rPr>
            </w:pPr>
            <w:r>
              <w:rPr>
                <w:rFonts w:ascii="Arial" w:hAnsi="Arial" w:cs="Arial"/>
                <w:lang w:val="en-CA"/>
              </w:rPr>
              <w:t xml:space="preserve">EMAIL : </w:t>
            </w:r>
          </w:p>
        </w:tc>
        <w:tc>
          <w:tcPr>
            <w:tcW w:w="2340" w:type="dxa"/>
            <w:tcBorders>
              <w:top w:val="single" w:sz="4" w:space="0" w:color="auto"/>
              <w:bottom w:val="single" w:sz="4" w:space="0" w:color="auto"/>
            </w:tcBorders>
            <w:vAlign w:val="bottom"/>
          </w:tcPr>
          <w:p w:rsidR="00711F4B" w:rsidRPr="006F7217" w:rsidRDefault="002F265A" w:rsidP="00F85793">
            <w:pPr>
              <w:rPr>
                <w:rFonts w:ascii="Arial" w:hAnsi="Arial" w:cs="Arial"/>
                <w:lang w:val="en-CA"/>
              </w:rPr>
            </w:pPr>
            <w:r>
              <w:rPr>
                <w:rFonts w:ascii="Arial" w:hAnsi="Arial" w:cs="Arial"/>
                <w:lang w:val="en-CA"/>
              </w:rPr>
              <w:fldChar w:fldCharType="begin">
                <w:ffData>
                  <w:name w:val="Text14"/>
                  <w:enabled/>
                  <w:calcOnExit w:val="0"/>
                  <w:textInput/>
                </w:ffData>
              </w:fldChar>
            </w:r>
            <w:bookmarkStart w:id="6" w:name="Text14"/>
            <w:r w:rsidR="00711F4B">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711F4B">
              <w:rPr>
                <w:rFonts w:ascii="Arial" w:hAnsi="Arial" w:cs="Arial"/>
                <w:noProof/>
                <w:lang w:val="en-CA"/>
              </w:rPr>
              <w:t> </w:t>
            </w:r>
            <w:r w:rsidR="00711F4B">
              <w:rPr>
                <w:rFonts w:ascii="Arial" w:hAnsi="Arial" w:cs="Arial"/>
                <w:noProof/>
                <w:lang w:val="en-CA"/>
              </w:rPr>
              <w:t> </w:t>
            </w:r>
            <w:r w:rsidR="00711F4B">
              <w:rPr>
                <w:rFonts w:ascii="Arial" w:hAnsi="Arial" w:cs="Arial"/>
                <w:noProof/>
                <w:lang w:val="en-CA"/>
              </w:rPr>
              <w:t> </w:t>
            </w:r>
            <w:r w:rsidR="00711F4B">
              <w:rPr>
                <w:rFonts w:ascii="Arial" w:hAnsi="Arial" w:cs="Arial"/>
                <w:noProof/>
                <w:lang w:val="en-CA"/>
              </w:rPr>
              <w:t> </w:t>
            </w:r>
            <w:r w:rsidR="00711F4B">
              <w:rPr>
                <w:rFonts w:ascii="Arial" w:hAnsi="Arial" w:cs="Arial"/>
                <w:noProof/>
                <w:lang w:val="en-CA"/>
              </w:rPr>
              <w:t> </w:t>
            </w:r>
            <w:r>
              <w:rPr>
                <w:rFonts w:ascii="Arial" w:hAnsi="Arial" w:cs="Arial"/>
                <w:lang w:val="en-CA"/>
              </w:rPr>
              <w:fldChar w:fldCharType="end"/>
            </w:r>
            <w:bookmarkEnd w:id="6"/>
          </w:p>
        </w:tc>
        <w:tc>
          <w:tcPr>
            <w:tcW w:w="282" w:type="dxa"/>
            <w:vAlign w:val="center"/>
          </w:tcPr>
          <w:p w:rsidR="00711F4B" w:rsidRPr="006F7217" w:rsidRDefault="00711F4B" w:rsidP="00C8458B">
            <w:pPr>
              <w:rPr>
                <w:rFonts w:ascii="Arial" w:hAnsi="Arial" w:cs="Arial"/>
                <w:lang w:val="en-CA"/>
              </w:rPr>
            </w:pPr>
          </w:p>
        </w:tc>
        <w:tc>
          <w:tcPr>
            <w:tcW w:w="4600" w:type="dxa"/>
            <w:gridSpan w:val="3"/>
            <w:vMerge w:val="restart"/>
            <w:vAlign w:val="center"/>
          </w:tcPr>
          <w:p w:rsidR="00711F4B" w:rsidRPr="006F7217" w:rsidRDefault="00711F4B" w:rsidP="00C93B49">
            <w:pPr>
              <w:rPr>
                <w:rFonts w:ascii="Arial" w:hAnsi="Arial" w:cs="Arial"/>
                <w:lang w:val="en-CA"/>
              </w:rPr>
            </w:pPr>
            <w:r w:rsidRPr="006F7217">
              <w:rPr>
                <w:rFonts w:ascii="Arial" w:eastAsia="Calibri" w:hAnsi="Arial" w:cs="Arial"/>
                <w:b/>
                <w:i/>
                <w:sz w:val="16"/>
                <w:szCs w:val="16"/>
              </w:rPr>
              <w:t>Note:</w:t>
            </w:r>
            <w:r w:rsidRPr="006F7217">
              <w:rPr>
                <w:rFonts w:ascii="Arial" w:eastAsia="Calibri" w:hAnsi="Arial" w:cs="Arial"/>
                <w:i/>
                <w:sz w:val="16"/>
                <w:szCs w:val="16"/>
              </w:rPr>
              <w:t xml:space="preserve"> Your</w:t>
            </w:r>
            <w:r w:rsidRPr="006F7217">
              <w:rPr>
                <w:rFonts w:ascii="Arial" w:hAnsi="Arial" w:cs="Arial"/>
                <w:i/>
                <w:sz w:val="16"/>
                <w:szCs w:val="16"/>
              </w:rPr>
              <w:t xml:space="preserve"> b</w:t>
            </w:r>
            <w:r w:rsidRPr="006F7217">
              <w:rPr>
                <w:rFonts w:ascii="Arial" w:eastAsia="Calibri" w:hAnsi="Arial" w:cs="Arial"/>
                <w:i/>
                <w:sz w:val="16"/>
                <w:szCs w:val="16"/>
              </w:rPr>
              <w:t>irthday is required in our computer system to distinguish between pe</w:t>
            </w:r>
            <w:r w:rsidRPr="006F7217">
              <w:rPr>
                <w:rFonts w:ascii="Arial" w:hAnsi="Arial" w:cs="Arial"/>
                <w:i/>
                <w:sz w:val="16"/>
                <w:szCs w:val="16"/>
              </w:rPr>
              <w:t xml:space="preserve">ople with similar names and to </w:t>
            </w:r>
            <w:r w:rsidRPr="006F7217">
              <w:rPr>
                <w:rFonts w:ascii="Arial" w:eastAsia="Calibri" w:hAnsi="Arial" w:cs="Arial"/>
                <w:i/>
                <w:sz w:val="16"/>
                <w:szCs w:val="16"/>
              </w:rPr>
              <w:t>establish a permanent record of your continuing education studies</w:t>
            </w:r>
          </w:p>
        </w:tc>
      </w:tr>
      <w:tr w:rsidR="00C8458B" w:rsidRPr="006F7217" w:rsidTr="008C29A3">
        <w:trPr>
          <w:trHeight w:val="346"/>
        </w:trPr>
        <w:tc>
          <w:tcPr>
            <w:tcW w:w="1400" w:type="dxa"/>
            <w:gridSpan w:val="2"/>
            <w:vAlign w:val="bottom"/>
          </w:tcPr>
          <w:p w:rsidR="00C8458B" w:rsidRPr="0062337D" w:rsidRDefault="00C8458B" w:rsidP="0062337D">
            <w:pPr>
              <w:rPr>
                <w:rFonts w:ascii="Arial" w:hAnsi="Arial" w:cs="Arial"/>
                <w:sz w:val="20"/>
                <w:szCs w:val="20"/>
                <w:lang w:val="en-CA"/>
              </w:rPr>
            </w:pPr>
            <w:r w:rsidRPr="0062337D">
              <w:rPr>
                <w:rFonts w:ascii="Arial" w:hAnsi="Arial" w:cs="Arial"/>
                <w:sz w:val="20"/>
                <w:szCs w:val="20"/>
                <w:lang w:val="en-CA"/>
              </w:rPr>
              <w:t>ALLERGIES</w:t>
            </w:r>
          </w:p>
        </w:tc>
        <w:bookmarkStart w:id="7" w:name="Text5"/>
        <w:tc>
          <w:tcPr>
            <w:tcW w:w="4734" w:type="dxa"/>
            <w:gridSpan w:val="5"/>
            <w:tcBorders>
              <w:bottom w:val="single" w:sz="4" w:space="0" w:color="auto"/>
            </w:tcBorders>
            <w:vAlign w:val="bottom"/>
          </w:tcPr>
          <w:p w:rsidR="00C8458B" w:rsidRPr="006F7217" w:rsidRDefault="002F265A" w:rsidP="0062337D">
            <w:pPr>
              <w:rPr>
                <w:rFonts w:ascii="Arial" w:hAnsi="Arial" w:cs="Arial"/>
                <w:lang w:val="en-CA"/>
              </w:rPr>
            </w:pPr>
            <w:r>
              <w:rPr>
                <w:rFonts w:ascii="Arial" w:hAnsi="Arial" w:cs="Arial"/>
                <w:lang w:val="en-CA"/>
              </w:rPr>
              <w:fldChar w:fldCharType="begin">
                <w:ffData>
                  <w:name w:val="Text5"/>
                  <w:enabled/>
                  <w:calcOnExit w:val="0"/>
                  <w:textInput/>
                </w:ffData>
              </w:fldChar>
            </w:r>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7"/>
          </w:p>
        </w:tc>
        <w:tc>
          <w:tcPr>
            <w:tcW w:w="282" w:type="dxa"/>
            <w:vAlign w:val="center"/>
          </w:tcPr>
          <w:p w:rsidR="00C8458B" w:rsidRPr="006F7217" w:rsidRDefault="00C8458B" w:rsidP="00C8458B">
            <w:pPr>
              <w:rPr>
                <w:rFonts w:ascii="Arial" w:hAnsi="Arial" w:cs="Arial"/>
                <w:lang w:val="en-CA"/>
              </w:rPr>
            </w:pPr>
          </w:p>
        </w:tc>
        <w:tc>
          <w:tcPr>
            <w:tcW w:w="4600" w:type="dxa"/>
            <w:gridSpan w:val="3"/>
            <w:vMerge/>
            <w:vAlign w:val="center"/>
          </w:tcPr>
          <w:p w:rsidR="00C8458B" w:rsidRPr="006F7217" w:rsidRDefault="00C8458B" w:rsidP="00C8458B">
            <w:pPr>
              <w:rPr>
                <w:rFonts w:ascii="Arial" w:hAnsi="Arial" w:cs="Arial"/>
                <w:lang w:val="en-CA"/>
              </w:rPr>
            </w:pPr>
          </w:p>
        </w:tc>
      </w:tr>
    </w:tbl>
    <w:p w:rsidR="00C8458B" w:rsidRPr="006F7217" w:rsidRDefault="00AA1828" w:rsidP="00C8458B">
      <w:pPr>
        <w:jc w:val="center"/>
        <w:rPr>
          <w:rFonts w:ascii="Arial" w:hAnsi="Arial" w:cs="Arial"/>
          <w:lang w:val="en-CA"/>
        </w:rPr>
      </w:pPr>
      <w:r>
        <w:rPr>
          <w:rFonts w:ascii="Arial" w:hAnsi="Arial" w:cs="Arial"/>
          <w:noProof/>
          <w:lang w:val="en-CA" w:eastAsia="zh-TW"/>
        </w:rPr>
        <w:pict>
          <v:shapetype id="_x0000_t202" coordsize="21600,21600" o:spt="202" path="m,l,21600r21600,l21600,xe">
            <v:stroke joinstyle="miter"/>
            <v:path gradientshapeok="t" o:connecttype="rect"/>
          </v:shapetype>
          <v:shape id="_x0000_s1030" type="#_x0000_t202" style="position:absolute;left:0;text-align:left;margin-left:-13.65pt;margin-top:17.65pt;width:569.5pt;height:65.8pt;z-index:251662336;mso-position-horizontal-relative:text;mso-position-vertical-relative:text;mso-width-relative:margin;mso-height-relative:margin" fillcolor="white [3201]" strokecolor="black [3200]" strokeweight="1pt">
            <v:stroke dashstyle="dash"/>
            <v:shadow color="#868686"/>
            <v:textbox style="mso-next-textbox:#_x0000_s1030">
              <w:txbxContent>
                <w:p w:rsidR="00891F88" w:rsidRPr="00B06375" w:rsidRDefault="00E42CC9">
                  <w:pPr>
                    <w:rPr>
                      <w:rFonts w:ascii="Arial" w:hAnsi="Arial" w:cs="Arial"/>
                      <w:b/>
                      <w:sz w:val="20"/>
                      <w:szCs w:val="20"/>
                      <w:lang w:val="en-CA"/>
                    </w:rPr>
                  </w:pPr>
                  <w:r w:rsidRPr="00A44956">
                    <w:rPr>
                      <w:rFonts w:ascii="Arial" w:hAnsi="Arial" w:cs="Arial"/>
                      <w:sz w:val="20"/>
                      <w:szCs w:val="20"/>
                      <w:lang w:val="en-CA"/>
                    </w:rPr>
                    <w:t xml:space="preserve">Please indicate your choice of one session and an alternate session for the time slots shown below. Every effort will be made to accommodate your preferences; the earlier you register the </w:t>
                  </w:r>
                  <w:r w:rsidR="008347DB">
                    <w:rPr>
                      <w:rFonts w:ascii="Arial" w:hAnsi="Arial" w:cs="Arial"/>
                      <w:sz w:val="20"/>
                      <w:szCs w:val="20"/>
                      <w:lang w:val="en-CA"/>
                    </w:rPr>
                    <w:t>better</w:t>
                  </w:r>
                  <w:r w:rsidRPr="00A44956">
                    <w:rPr>
                      <w:rFonts w:ascii="Arial" w:hAnsi="Arial" w:cs="Arial"/>
                      <w:sz w:val="20"/>
                      <w:szCs w:val="20"/>
                      <w:lang w:val="en-CA"/>
                    </w:rPr>
                    <w:t xml:space="preserve"> chance of getting into the session(s) you want. See attached description of </w:t>
                  </w:r>
                  <w:r w:rsidR="008347DB">
                    <w:rPr>
                      <w:rFonts w:ascii="Arial" w:hAnsi="Arial" w:cs="Arial"/>
                      <w:sz w:val="20"/>
                      <w:szCs w:val="20"/>
                      <w:lang w:val="en-CA"/>
                    </w:rPr>
                    <w:t>workshops offered.</w:t>
                  </w:r>
                  <w:r w:rsidRPr="00A44956">
                    <w:rPr>
                      <w:rFonts w:ascii="Arial" w:hAnsi="Arial" w:cs="Arial"/>
                      <w:sz w:val="20"/>
                      <w:szCs w:val="20"/>
                      <w:lang w:val="en-CA"/>
                    </w:rPr>
                    <w:t xml:space="preserve"> </w:t>
                  </w:r>
                  <w:r w:rsidRPr="00A44956">
                    <w:rPr>
                      <w:rFonts w:ascii="Arial" w:hAnsi="Arial" w:cs="Arial"/>
                      <w:b/>
                      <w:sz w:val="20"/>
                      <w:szCs w:val="20"/>
                      <w:lang w:val="en-CA"/>
                    </w:rPr>
                    <w:t xml:space="preserve">REGISTRATIONS are due by </w:t>
                  </w:r>
                  <w:r w:rsidR="007524EC">
                    <w:rPr>
                      <w:rFonts w:ascii="Arial" w:hAnsi="Arial" w:cs="Arial"/>
                      <w:b/>
                      <w:sz w:val="20"/>
                      <w:szCs w:val="20"/>
                      <w:lang w:val="en-CA"/>
                    </w:rPr>
                    <w:t>Friday February 1</w:t>
                  </w:r>
                  <w:r w:rsidR="007524EC" w:rsidRPr="007524EC">
                    <w:rPr>
                      <w:rFonts w:ascii="Arial" w:hAnsi="Arial" w:cs="Arial"/>
                      <w:b/>
                      <w:sz w:val="20"/>
                      <w:szCs w:val="20"/>
                      <w:vertAlign w:val="superscript"/>
                      <w:lang w:val="en-CA"/>
                    </w:rPr>
                    <w:t>st</w:t>
                  </w:r>
                  <w:r w:rsidR="007524EC">
                    <w:rPr>
                      <w:rFonts w:ascii="Arial" w:hAnsi="Arial" w:cs="Arial"/>
                      <w:b/>
                      <w:sz w:val="20"/>
                      <w:szCs w:val="20"/>
                      <w:lang w:val="en-CA"/>
                    </w:rPr>
                    <w:t xml:space="preserve"> 2013</w:t>
                  </w:r>
                  <w:r w:rsidRPr="00A44956">
                    <w:rPr>
                      <w:rFonts w:ascii="Arial" w:hAnsi="Arial" w:cs="Arial"/>
                      <w:sz w:val="20"/>
                      <w:szCs w:val="20"/>
                      <w:lang w:val="en-CA"/>
                    </w:rPr>
                    <w:t xml:space="preserve">. </w:t>
                  </w:r>
                  <w:r w:rsidRPr="006605CD">
                    <w:rPr>
                      <w:rFonts w:ascii="Arial" w:hAnsi="Arial" w:cs="Arial"/>
                      <w:b/>
                      <w:color w:val="FF0000"/>
                      <w:sz w:val="20"/>
                      <w:szCs w:val="20"/>
                      <w:u w:val="single"/>
                      <w:lang w:val="en-CA"/>
                    </w:rPr>
                    <w:t xml:space="preserve">Please email or fax </w:t>
                  </w:r>
                  <w:r w:rsidR="00693F59">
                    <w:rPr>
                      <w:rFonts w:ascii="Arial" w:hAnsi="Arial" w:cs="Arial"/>
                      <w:b/>
                      <w:color w:val="FF0000"/>
                      <w:sz w:val="20"/>
                      <w:szCs w:val="20"/>
                      <w:u w:val="single"/>
                      <w:lang w:val="en-CA"/>
                    </w:rPr>
                    <w:t>PAGE ONE</w:t>
                  </w:r>
                  <w:r w:rsidR="00FF4D3C">
                    <w:rPr>
                      <w:rFonts w:ascii="Arial" w:hAnsi="Arial" w:cs="Arial"/>
                      <w:b/>
                      <w:color w:val="FF0000"/>
                      <w:sz w:val="20"/>
                      <w:szCs w:val="20"/>
                      <w:u w:val="single"/>
                      <w:lang w:val="en-CA"/>
                    </w:rPr>
                    <w:t xml:space="preserve"> completed </w:t>
                  </w:r>
                  <w:r w:rsidRPr="006605CD">
                    <w:rPr>
                      <w:rFonts w:ascii="Arial" w:hAnsi="Arial" w:cs="Arial"/>
                      <w:b/>
                      <w:color w:val="FF0000"/>
                      <w:sz w:val="20"/>
                      <w:szCs w:val="20"/>
                      <w:u w:val="single"/>
                      <w:lang w:val="en-CA"/>
                    </w:rPr>
                    <w:t xml:space="preserve">to </w:t>
                  </w:r>
                  <w:r w:rsidR="00991884">
                    <w:rPr>
                      <w:rFonts w:ascii="Arial" w:hAnsi="Arial" w:cs="Arial"/>
                      <w:b/>
                      <w:color w:val="FF0000"/>
                      <w:sz w:val="20"/>
                      <w:szCs w:val="20"/>
                      <w:u w:val="single"/>
                      <w:lang w:val="en-CA"/>
                    </w:rPr>
                    <w:t xml:space="preserve">VAL ESCHER </w:t>
                  </w:r>
                  <w:r w:rsidRPr="006605CD">
                    <w:rPr>
                      <w:rFonts w:ascii="Arial" w:hAnsi="Arial" w:cs="Arial"/>
                      <w:b/>
                      <w:color w:val="FF0000"/>
                      <w:sz w:val="20"/>
                      <w:szCs w:val="20"/>
                      <w:u w:val="single"/>
                      <w:lang w:val="en-CA"/>
                    </w:rPr>
                    <w:t>(</w:t>
                  </w:r>
                  <w:r w:rsidR="00991884">
                    <w:rPr>
                      <w:rFonts w:ascii="Arial" w:hAnsi="Arial" w:cs="Arial"/>
                      <w:b/>
                      <w:color w:val="FF0000"/>
                      <w:sz w:val="20"/>
                      <w:szCs w:val="20"/>
                      <w:u w:val="single"/>
                      <w:lang w:val="en-CA"/>
                    </w:rPr>
                    <w:t>Ves</w:t>
                  </w:r>
                  <w:r w:rsidR="003072C8">
                    <w:rPr>
                      <w:rFonts w:ascii="Arial" w:hAnsi="Arial" w:cs="Arial"/>
                      <w:b/>
                      <w:color w:val="FF0000"/>
                      <w:sz w:val="20"/>
                      <w:szCs w:val="20"/>
                      <w:u w:val="single"/>
                      <w:lang w:val="en-CA"/>
                    </w:rPr>
                    <w:t>c</w:t>
                  </w:r>
                  <w:r w:rsidR="00991884">
                    <w:rPr>
                      <w:rFonts w:ascii="Arial" w:hAnsi="Arial" w:cs="Arial"/>
                      <w:b/>
                      <w:color w:val="FF0000"/>
                      <w:sz w:val="20"/>
                      <w:szCs w:val="20"/>
                      <w:u w:val="single"/>
                      <w:lang w:val="en-CA"/>
                    </w:rPr>
                    <w:t>her@selkirk.ca</w:t>
                  </w:r>
                  <w:r w:rsidR="00991884" w:rsidRPr="006605CD">
                    <w:rPr>
                      <w:rFonts w:ascii="Arial" w:hAnsi="Arial" w:cs="Arial"/>
                      <w:b/>
                      <w:color w:val="FF0000"/>
                      <w:sz w:val="20"/>
                      <w:szCs w:val="20"/>
                      <w:u w:val="single"/>
                      <w:lang w:val="en-CA"/>
                    </w:rPr>
                    <w:t xml:space="preserve"> </w:t>
                  </w:r>
                  <w:r w:rsidRPr="006605CD">
                    <w:rPr>
                      <w:rFonts w:ascii="Arial" w:hAnsi="Arial" w:cs="Arial"/>
                      <w:b/>
                      <w:color w:val="FF0000"/>
                      <w:sz w:val="20"/>
                      <w:szCs w:val="20"/>
                      <w:u w:val="single"/>
                      <w:lang w:val="en-CA"/>
                    </w:rPr>
                    <w:t>or fax: 250-</w:t>
                  </w:r>
                  <w:r w:rsidR="004656A9">
                    <w:rPr>
                      <w:rFonts w:ascii="Arial" w:hAnsi="Arial" w:cs="Arial"/>
                      <w:b/>
                      <w:color w:val="FF0000"/>
                      <w:sz w:val="20"/>
                      <w:szCs w:val="20"/>
                      <w:u w:val="single"/>
                      <w:lang w:val="en-CA"/>
                    </w:rPr>
                    <w:t>352-3180</w:t>
                  </w:r>
                  <w:r w:rsidRPr="006605CD">
                    <w:rPr>
                      <w:rFonts w:ascii="Arial" w:hAnsi="Arial" w:cs="Arial"/>
                      <w:b/>
                      <w:color w:val="FF0000"/>
                      <w:sz w:val="20"/>
                      <w:szCs w:val="20"/>
                      <w:u w:val="single"/>
                      <w:lang w:val="en-CA"/>
                    </w:rPr>
                    <w:t>).</w:t>
                  </w:r>
                  <w:r w:rsidR="009D2794">
                    <w:rPr>
                      <w:rFonts w:ascii="Arial" w:hAnsi="Arial" w:cs="Arial"/>
                      <w:sz w:val="20"/>
                      <w:szCs w:val="20"/>
                      <w:lang w:val="en-CA"/>
                    </w:rPr>
                    <w:t xml:space="preserve"> </w:t>
                  </w:r>
                  <w:r w:rsidR="00B06375">
                    <w:rPr>
                      <w:rFonts w:ascii="Arial" w:hAnsi="Arial" w:cs="Arial"/>
                      <w:b/>
                      <w:sz w:val="20"/>
                      <w:szCs w:val="20"/>
                      <w:lang w:val="en-CA"/>
                    </w:rPr>
                    <w:t xml:space="preserve">Transportation: </w:t>
                  </w:r>
                  <w:r w:rsidR="00693F59">
                    <w:rPr>
                      <w:rFonts w:ascii="Arial" w:hAnsi="Arial" w:cs="Arial"/>
                      <w:sz w:val="20"/>
                      <w:szCs w:val="20"/>
                      <w:lang w:val="en-CA"/>
                    </w:rPr>
                    <w:t>Information attached.</w:t>
                  </w:r>
                </w:p>
              </w:txbxContent>
            </v:textbox>
          </v:shape>
        </w:pict>
      </w:r>
      <w:r>
        <w:rPr>
          <w:rFonts w:ascii="Arial" w:hAnsi="Arial" w:cs="Arial"/>
          <w:noProof/>
        </w:rPr>
        <w:pict>
          <v:shape id="_x0000_s1029" type="#_x0000_t32" style="position:absolute;left:0;text-align:left;margin-left:-21.75pt;margin-top:13.85pt;width:586.75pt;height:0;z-index:251660288;mso-position-horizontal-relative:text;mso-position-vertical-relative:text" o:connectortype="straight" strokeweight="1.5pt"/>
        </w:pict>
      </w:r>
    </w:p>
    <w:p w:rsidR="00C8458B" w:rsidRPr="006F7217" w:rsidRDefault="00C8458B" w:rsidP="00C8458B">
      <w:pPr>
        <w:jc w:val="center"/>
        <w:rPr>
          <w:rFonts w:ascii="Arial" w:hAnsi="Arial" w:cs="Arial"/>
          <w:lang w:val="en-CA"/>
        </w:rPr>
      </w:pPr>
    </w:p>
    <w:p w:rsidR="00C8458B" w:rsidRPr="006F7217" w:rsidRDefault="00C8458B" w:rsidP="00C8458B">
      <w:pPr>
        <w:jc w:val="center"/>
        <w:rPr>
          <w:rFonts w:ascii="Arial" w:hAnsi="Arial" w:cs="Arial"/>
          <w:lang w:val="en-CA"/>
        </w:rPr>
      </w:pPr>
    </w:p>
    <w:p w:rsidR="00C8458B" w:rsidRPr="006F7217" w:rsidRDefault="00AA1828" w:rsidP="00C8458B">
      <w:pPr>
        <w:jc w:val="center"/>
        <w:rPr>
          <w:rFonts w:ascii="Arial" w:hAnsi="Arial" w:cs="Arial"/>
          <w:lang w:val="en-CA"/>
        </w:rPr>
      </w:pPr>
      <w:r>
        <w:rPr>
          <w:rFonts w:ascii="Arial" w:hAnsi="Arial" w:cs="Arial"/>
          <w:noProof/>
          <w:sz w:val="16"/>
          <w:szCs w:val="16"/>
        </w:rPr>
        <w:pict>
          <v:shape id="_x0000_s1031" type="#_x0000_t32" style="position:absolute;left:0;text-align:left;margin-left:-21.8pt;margin-top:19.35pt;width:586.75pt;height:0;z-index:251663360" o:connectortype="straight" strokeweight="1.5pt"/>
        </w:pict>
      </w:r>
    </w:p>
    <w:p w:rsidR="00C8458B" w:rsidRPr="006F7217" w:rsidRDefault="002A610B" w:rsidP="00C8458B">
      <w:pPr>
        <w:jc w:val="center"/>
        <w:rPr>
          <w:rFonts w:ascii="Arial" w:hAnsi="Arial" w:cs="Arial"/>
          <w:lang w:val="en-CA"/>
        </w:rPr>
      </w:pPr>
      <w:r w:rsidRPr="00FE5FD7">
        <w:rPr>
          <w:rFonts w:ascii="Arial" w:hAnsi="Arial" w:cs="Arial"/>
          <w:b/>
          <w:lang w:val="en-CA"/>
        </w:rPr>
        <w:t>8</w:t>
      </w:r>
      <w:r w:rsidRPr="006F7217">
        <w:rPr>
          <w:rFonts w:ascii="Arial" w:hAnsi="Arial" w:cs="Arial"/>
          <w:b/>
          <w:lang w:val="en-CA"/>
        </w:rPr>
        <w:t>:30 – 9:00 am is CHECK-IN AND MORNING WAKE UP.</w:t>
      </w:r>
      <w:r w:rsidRPr="006F7217">
        <w:rPr>
          <w:rFonts w:ascii="Arial" w:hAnsi="Arial" w:cs="Arial"/>
          <w:lang w:val="en-CA"/>
        </w:rPr>
        <w:br/>
        <w:t xml:space="preserve">Select one workshop for the </w:t>
      </w:r>
      <w:r w:rsidRPr="006F7217">
        <w:rPr>
          <w:rFonts w:ascii="Arial" w:hAnsi="Arial" w:cs="Arial"/>
          <w:b/>
          <w:lang w:val="en-CA"/>
        </w:rPr>
        <w:t>FULL</w:t>
      </w:r>
      <w:r w:rsidRPr="006F7217">
        <w:rPr>
          <w:rFonts w:ascii="Arial" w:hAnsi="Arial" w:cs="Arial"/>
          <w:lang w:val="en-CA"/>
        </w:rPr>
        <w:t xml:space="preserve"> morning (9:00– noon) </w:t>
      </w:r>
      <w:r w:rsidRPr="006F7217">
        <w:rPr>
          <w:rFonts w:ascii="Arial" w:hAnsi="Arial" w:cs="Arial"/>
          <w:b/>
          <w:i/>
          <w:u w:val="single"/>
          <w:lang w:val="en-CA"/>
        </w:rPr>
        <w:t>OR</w:t>
      </w:r>
      <w:r w:rsidRPr="006F7217">
        <w:rPr>
          <w:rFonts w:ascii="Arial" w:hAnsi="Arial" w:cs="Arial"/>
          <w:lang w:val="en-CA"/>
        </w:rPr>
        <w:br/>
      </w:r>
      <w:r w:rsidRPr="006F7217">
        <w:rPr>
          <w:rFonts w:ascii="Arial" w:hAnsi="Arial" w:cs="Arial"/>
          <w:b/>
          <w:lang w:val="en-CA"/>
        </w:rPr>
        <w:t>TWO</w:t>
      </w:r>
      <w:r w:rsidRPr="006F7217">
        <w:rPr>
          <w:rFonts w:ascii="Arial" w:hAnsi="Arial" w:cs="Arial"/>
          <w:lang w:val="en-CA"/>
        </w:rPr>
        <w:t xml:space="preserve"> workshops (9:00 – 10:1</w:t>
      </w:r>
      <w:r w:rsidR="00E12E08" w:rsidRPr="006F7217">
        <w:rPr>
          <w:rFonts w:ascii="Arial" w:hAnsi="Arial" w:cs="Arial"/>
          <w:lang w:val="en-CA"/>
        </w:rPr>
        <w:t>5</w:t>
      </w:r>
      <w:r w:rsidRPr="006F7217">
        <w:rPr>
          <w:rFonts w:ascii="Arial" w:hAnsi="Arial" w:cs="Arial"/>
          <w:lang w:val="en-CA"/>
        </w:rPr>
        <w:t>) and (10:45-12:15)</w:t>
      </w:r>
    </w:p>
    <w:tbl>
      <w:tblPr>
        <w:tblStyle w:val="TableGrid"/>
        <w:tblW w:w="5000" w:type="pct"/>
        <w:tblLook w:val="04A0" w:firstRow="1" w:lastRow="0" w:firstColumn="1" w:lastColumn="0" w:noHBand="0" w:noVBand="1"/>
      </w:tblPr>
      <w:tblGrid>
        <w:gridCol w:w="2518"/>
        <w:gridCol w:w="1844"/>
        <w:gridCol w:w="1146"/>
        <w:gridCol w:w="5508"/>
      </w:tblGrid>
      <w:tr w:rsidR="00E12E08" w:rsidRPr="006F7217">
        <w:trPr>
          <w:trHeight w:val="340"/>
        </w:trPr>
        <w:tc>
          <w:tcPr>
            <w:tcW w:w="5000" w:type="pct"/>
            <w:gridSpan w:val="4"/>
            <w:shd w:val="clear" w:color="auto" w:fill="C2D69B" w:themeFill="accent3" w:themeFillTint="99"/>
            <w:vAlign w:val="center"/>
          </w:tcPr>
          <w:p w:rsidR="00E12E08" w:rsidRPr="00A44956" w:rsidRDefault="00E12E08" w:rsidP="00A44956">
            <w:pPr>
              <w:jc w:val="center"/>
              <w:rPr>
                <w:rFonts w:ascii="Arial" w:hAnsi="Arial" w:cs="Arial"/>
                <w:b/>
                <w:sz w:val="24"/>
                <w:szCs w:val="24"/>
                <w:lang w:val="en-CA"/>
              </w:rPr>
            </w:pPr>
            <w:r w:rsidRPr="00A44956">
              <w:rPr>
                <w:rFonts w:ascii="Arial" w:hAnsi="Arial" w:cs="Arial"/>
                <w:b/>
                <w:sz w:val="24"/>
                <w:szCs w:val="24"/>
                <w:lang w:val="en-CA"/>
              </w:rPr>
              <w:t>9:00 am – noon (FULL morning session)</w:t>
            </w:r>
          </w:p>
        </w:tc>
      </w:tr>
      <w:tr w:rsidR="007942FF" w:rsidRPr="006F7217">
        <w:trPr>
          <w:trHeight w:val="1197"/>
        </w:trPr>
        <w:tc>
          <w:tcPr>
            <w:tcW w:w="2500" w:type="pct"/>
            <w:gridSpan w:val="3"/>
            <w:vMerge w:val="restart"/>
          </w:tcPr>
          <w:p w:rsidR="007942FF" w:rsidRPr="007942FF" w:rsidRDefault="007942FF" w:rsidP="007942FF">
            <w:pPr>
              <w:ind w:left="360"/>
              <w:rPr>
                <w:rFonts w:ascii="Arial" w:hAnsi="Arial" w:cs="Arial"/>
                <w:sz w:val="20"/>
                <w:szCs w:val="20"/>
                <w:lang w:val="en-CA"/>
              </w:rPr>
            </w:pPr>
          </w:p>
          <w:p w:rsidR="007942FF" w:rsidRDefault="003C68E3" w:rsidP="00917F26">
            <w:pPr>
              <w:pStyle w:val="ListParagraph"/>
              <w:numPr>
                <w:ilvl w:val="0"/>
                <w:numId w:val="4"/>
              </w:numPr>
              <w:ind w:left="426"/>
              <w:rPr>
                <w:rFonts w:ascii="Arial" w:hAnsi="Arial" w:cs="Arial"/>
                <w:sz w:val="20"/>
                <w:szCs w:val="20"/>
                <w:lang w:val="en-CA"/>
              </w:rPr>
            </w:pPr>
            <w:r>
              <w:rPr>
                <w:rFonts w:ascii="Arial" w:hAnsi="Arial" w:cs="Arial"/>
                <w:sz w:val="20"/>
                <w:szCs w:val="20"/>
                <w:lang w:val="en-CA"/>
              </w:rPr>
              <w:t>Blacksmithing</w:t>
            </w:r>
            <w:r w:rsidR="0025726D">
              <w:rPr>
                <w:rFonts w:ascii="Arial" w:hAnsi="Arial" w:cs="Arial"/>
                <w:sz w:val="20"/>
                <w:szCs w:val="20"/>
                <w:lang w:val="en-CA"/>
              </w:rPr>
              <w:t xml:space="preserve"> - </w:t>
            </w:r>
            <w:r w:rsidR="0025726D" w:rsidRPr="0025726D">
              <w:rPr>
                <w:rFonts w:ascii="Arial" w:hAnsi="Arial" w:cs="Arial"/>
                <w:i/>
                <w:sz w:val="20"/>
                <w:szCs w:val="20"/>
                <w:lang w:val="en-CA"/>
              </w:rPr>
              <w:t>KSA</w:t>
            </w:r>
          </w:p>
          <w:p w:rsidR="003C68E3" w:rsidRDefault="003C68E3" w:rsidP="00917F26">
            <w:pPr>
              <w:pStyle w:val="ListParagraph"/>
              <w:numPr>
                <w:ilvl w:val="0"/>
                <w:numId w:val="4"/>
              </w:numPr>
              <w:ind w:left="426"/>
              <w:rPr>
                <w:rFonts w:ascii="Arial" w:hAnsi="Arial" w:cs="Arial"/>
                <w:sz w:val="20"/>
                <w:szCs w:val="20"/>
                <w:lang w:val="en-CA"/>
              </w:rPr>
            </w:pPr>
            <w:r>
              <w:rPr>
                <w:rFonts w:ascii="Arial" w:hAnsi="Arial" w:cs="Arial"/>
                <w:sz w:val="20"/>
                <w:szCs w:val="20"/>
                <w:lang w:val="en-CA"/>
              </w:rPr>
              <w:t>Welding</w:t>
            </w:r>
            <w:r w:rsidR="0025726D">
              <w:rPr>
                <w:rFonts w:ascii="Arial" w:hAnsi="Arial" w:cs="Arial"/>
                <w:sz w:val="20"/>
                <w:szCs w:val="20"/>
                <w:lang w:val="en-CA"/>
              </w:rPr>
              <w:t xml:space="preserve"> </w:t>
            </w:r>
            <w:r w:rsidR="00D92235">
              <w:rPr>
                <w:rFonts w:ascii="Arial" w:hAnsi="Arial" w:cs="Arial"/>
                <w:sz w:val="20"/>
                <w:szCs w:val="20"/>
                <w:lang w:val="en-CA"/>
              </w:rPr>
              <w:t>–</w:t>
            </w:r>
            <w:r w:rsidR="0025726D">
              <w:rPr>
                <w:rFonts w:ascii="Arial" w:hAnsi="Arial" w:cs="Arial"/>
                <w:sz w:val="20"/>
                <w:szCs w:val="20"/>
                <w:lang w:val="en-CA"/>
              </w:rPr>
              <w:t xml:space="preserve"> </w:t>
            </w:r>
            <w:r w:rsidR="00D92235">
              <w:rPr>
                <w:rFonts w:ascii="Arial" w:hAnsi="Arial" w:cs="Arial"/>
                <w:i/>
                <w:sz w:val="20"/>
                <w:szCs w:val="20"/>
                <w:lang w:val="en-CA"/>
              </w:rPr>
              <w:t>Silver King</w:t>
            </w:r>
          </w:p>
          <w:p w:rsidR="003C68E3" w:rsidRDefault="003C68E3" w:rsidP="00917F26">
            <w:pPr>
              <w:pStyle w:val="ListParagraph"/>
              <w:numPr>
                <w:ilvl w:val="0"/>
                <w:numId w:val="4"/>
              </w:numPr>
              <w:ind w:left="426"/>
              <w:rPr>
                <w:rFonts w:ascii="Arial" w:hAnsi="Arial" w:cs="Arial"/>
                <w:sz w:val="20"/>
                <w:szCs w:val="20"/>
                <w:lang w:val="en-CA"/>
              </w:rPr>
            </w:pPr>
            <w:proofErr w:type="spellStart"/>
            <w:r>
              <w:rPr>
                <w:rFonts w:ascii="Arial" w:hAnsi="Arial" w:cs="Arial"/>
                <w:sz w:val="20"/>
                <w:szCs w:val="20"/>
                <w:lang w:val="en-CA"/>
              </w:rPr>
              <w:t>F</w:t>
            </w:r>
            <w:r w:rsidR="00DA2545">
              <w:rPr>
                <w:rFonts w:ascii="Arial" w:hAnsi="Arial" w:cs="Arial"/>
                <w:sz w:val="20"/>
                <w:szCs w:val="20"/>
                <w:lang w:val="en-CA"/>
              </w:rPr>
              <w:t>eng</w:t>
            </w:r>
            <w:proofErr w:type="spellEnd"/>
            <w:r w:rsidR="00DA2545">
              <w:rPr>
                <w:rFonts w:ascii="Arial" w:hAnsi="Arial" w:cs="Arial"/>
                <w:sz w:val="20"/>
                <w:szCs w:val="20"/>
                <w:lang w:val="en-CA"/>
              </w:rPr>
              <w:t xml:space="preserve"> </w:t>
            </w:r>
            <w:proofErr w:type="spellStart"/>
            <w:r w:rsidR="00DA2545">
              <w:rPr>
                <w:rFonts w:ascii="Arial" w:hAnsi="Arial" w:cs="Arial"/>
                <w:sz w:val="20"/>
                <w:szCs w:val="20"/>
                <w:lang w:val="en-CA"/>
              </w:rPr>
              <w:t>Shui</w:t>
            </w:r>
            <w:proofErr w:type="spellEnd"/>
            <w:r w:rsidR="0025726D">
              <w:rPr>
                <w:rFonts w:ascii="Arial" w:hAnsi="Arial" w:cs="Arial"/>
                <w:sz w:val="20"/>
                <w:szCs w:val="20"/>
                <w:lang w:val="en-CA"/>
              </w:rPr>
              <w:t xml:space="preserve"> - </w:t>
            </w:r>
            <w:r w:rsidR="00D92235" w:rsidRPr="00B20B61">
              <w:rPr>
                <w:rFonts w:ascii="Arial" w:hAnsi="Arial" w:cs="Arial"/>
                <w:i/>
                <w:sz w:val="20"/>
                <w:szCs w:val="20"/>
                <w:lang w:val="en-CA"/>
              </w:rPr>
              <w:t>KSA</w:t>
            </w:r>
          </w:p>
          <w:p w:rsidR="003F7CBC" w:rsidRDefault="003F7CBC" w:rsidP="00917F26">
            <w:pPr>
              <w:pStyle w:val="ListParagraph"/>
              <w:numPr>
                <w:ilvl w:val="0"/>
                <w:numId w:val="4"/>
              </w:numPr>
              <w:ind w:left="426"/>
              <w:rPr>
                <w:rFonts w:ascii="Arial" w:hAnsi="Arial" w:cs="Arial"/>
                <w:sz w:val="20"/>
                <w:szCs w:val="20"/>
                <w:lang w:val="en-CA"/>
              </w:rPr>
            </w:pPr>
            <w:r>
              <w:rPr>
                <w:rFonts w:ascii="Arial" w:hAnsi="Arial" w:cs="Arial"/>
                <w:sz w:val="20"/>
                <w:szCs w:val="20"/>
                <w:lang w:val="en-CA"/>
              </w:rPr>
              <w:t xml:space="preserve">Medical </w:t>
            </w:r>
            <w:proofErr w:type="spellStart"/>
            <w:r>
              <w:rPr>
                <w:rFonts w:ascii="Arial" w:hAnsi="Arial" w:cs="Arial"/>
                <w:sz w:val="20"/>
                <w:szCs w:val="20"/>
                <w:lang w:val="en-CA"/>
              </w:rPr>
              <w:t>QiGong</w:t>
            </w:r>
            <w:proofErr w:type="spellEnd"/>
            <w:r w:rsidR="0025726D">
              <w:rPr>
                <w:rFonts w:ascii="Arial" w:hAnsi="Arial" w:cs="Arial"/>
                <w:sz w:val="20"/>
                <w:szCs w:val="20"/>
                <w:lang w:val="en-CA"/>
              </w:rPr>
              <w:t xml:space="preserve"> - </w:t>
            </w:r>
            <w:r w:rsidR="00D92235" w:rsidRPr="00B20B61">
              <w:rPr>
                <w:rFonts w:ascii="Arial" w:hAnsi="Arial" w:cs="Arial"/>
                <w:i/>
                <w:sz w:val="20"/>
                <w:szCs w:val="20"/>
                <w:lang w:val="en-CA"/>
              </w:rPr>
              <w:t>Tenth</w:t>
            </w:r>
          </w:p>
          <w:p w:rsidR="00AC6043" w:rsidRDefault="00AC6043" w:rsidP="00917F26">
            <w:pPr>
              <w:pStyle w:val="ListParagraph"/>
              <w:numPr>
                <w:ilvl w:val="0"/>
                <w:numId w:val="4"/>
              </w:numPr>
              <w:ind w:left="426"/>
              <w:rPr>
                <w:rFonts w:ascii="Arial" w:hAnsi="Arial" w:cs="Arial"/>
                <w:sz w:val="20"/>
                <w:szCs w:val="20"/>
                <w:lang w:val="en-CA"/>
              </w:rPr>
            </w:pPr>
            <w:r>
              <w:rPr>
                <w:rFonts w:ascii="Arial" w:hAnsi="Arial" w:cs="Arial"/>
                <w:sz w:val="20"/>
                <w:szCs w:val="20"/>
                <w:lang w:val="en-CA"/>
              </w:rPr>
              <w:t xml:space="preserve">Raw foods – </w:t>
            </w:r>
            <w:r w:rsidR="00AC7E80">
              <w:rPr>
                <w:rFonts w:ascii="Arial" w:hAnsi="Arial" w:cs="Arial"/>
                <w:sz w:val="20"/>
                <w:szCs w:val="20"/>
                <w:lang w:val="en-CA"/>
              </w:rPr>
              <w:t>I</w:t>
            </w:r>
            <w:r>
              <w:rPr>
                <w:rFonts w:ascii="Arial" w:hAnsi="Arial" w:cs="Arial"/>
                <w:sz w:val="20"/>
                <w:szCs w:val="20"/>
                <w:lang w:val="en-CA"/>
              </w:rPr>
              <w:t xml:space="preserve">nspiring </w:t>
            </w:r>
            <w:r w:rsidR="00AC7E80">
              <w:rPr>
                <w:rFonts w:ascii="Arial" w:hAnsi="Arial" w:cs="Arial"/>
                <w:sz w:val="20"/>
                <w:szCs w:val="20"/>
                <w:lang w:val="en-CA"/>
              </w:rPr>
              <w:t>H</w:t>
            </w:r>
            <w:r>
              <w:rPr>
                <w:rFonts w:ascii="Arial" w:hAnsi="Arial" w:cs="Arial"/>
                <w:sz w:val="20"/>
                <w:szCs w:val="20"/>
                <w:lang w:val="en-CA"/>
              </w:rPr>
              <w:t>ealth</w:t>
            </w:r>
            <w:r w:rsidR="0025726D">
              <w:rPr>
                <w:rFonts w:ascii="Arial" w:hAnsi="Arial" w:cs="Arial"/>
                <w:sz w:val="20"/>
                <w:szCs w:val="20"/>
                <w:lang w:val="en-CA"/>
              </w:rPr>
              <w:t xml:space="preserve"> - </w:t>
            </w:r>
            <w:r w:rsidR="00D92235" w:rsidRPr="00B20B61">
              <w:rPr>
                <w:rFonts w:ascii="Arial" w:hAnsi="Arial" w:cs="Arial"/>
                <w:i/>
                <w:sz w:val="20"/>
                <w:szCs w:val="20"/>
                <w:lang w:val="en-CA"/>
              </w:rPr>
              <w:t>Tenth</w:t>
            </w:r>
          </w:p>
          <w:p w:rsidR="00D65CC8" w:rsidRDefault="00D65CC8" w:rsidP="00D65CC8">
            <w:pPr>
              <w:pStyle w:val="ListParagraph"/>
              <w:numPr>
                <w:ilvl w:val="0"/>
                <w:numId w:val="3"/>
              </w:numPr>
              <w:ind w:left="426"/>
              <w:rPr>
                <w:rFonts w:ascii="Arial" w:hAnsi="Arial" w:cs="Arial"/>
                <w:sz w:val="20"/>
                <w:szCs w:val="20"/>
                <w:lang w:val="en-CA"/>
              </w:rPr>
            </w:pPr>
            <w:r>
              <w:rPr>
                <w:rFonts w:ascii="Arial" w:hAnsi="Arial" w:cs="Arial"/>
                <w:sz w:val="20"/>
                <w:szCs w:val="20"/>
                <w:lang w:val="en-CA"/>
              </w:rPr>
              <w:t xml:space="preserve">Experiential </w:t>
            </w:r>
            <w:r w:rsidR="00AC7E80">
              <w:rPr>
                <w:rFonts w:ascii="Arial" w:hAnsi="Arial" w:cs="Arial"/>
                <w:sz w:val="20"/>
                <w:szCs w:val="20"/>
                <w:lang w:val="en-CA"/>
              </w:rPr>
              <w:t>E</w:t>
            </w:r>
            <w:r>
              <w:rPr>
                <w:rFonts w:ascii="Arial" w:hAnsi="Arial" w:cs="Arial"/>
                <w:sz w:val="20"/>
                <w:szCs w:val="20"/>
                <w:lang w:val="en-CA"/>
              </w:rPr>
              <w:t>ducation</w:t>
            </w:r>
            <w:r w:rsidR="0025726D">
              <w:rPr>
                <w:rFonts w:ascii="Arial" w:hAnsi="Arial" w:cs="Arial"/>
                <w:sz w:val="20"/>
                <w:szCs w:val="20"/>
                <w:lang w:val="en-CA"/>
              </w:rPr>
              <w:t xml:space="preserve"> - </w:t>
            </w:r>
            <w:r w:rsidR="00D92235" w:rsidRPr="00B20B61">
              <w:rPr>
                <w:rFonts w:ascii="Arial" w:hAnsi="Arial" w:cs="Arial"/>
                <w:i/>
                <w:sz w:val="20"/>
                <w:szCs w:val="20"/>
                <w:lang w:val="en-CA"/>
              </w:rPr>
              <w:t>Tenth</w:t>
            </w:r>
          </w:p>
          <w:p w:rsidR="00D65CC8" w:rsidRPr="009E3B73" w:rsidRDefault="00D65CC8" w:rsidP="00D65CC8">
            <w:pPr>
              <w:pStyle w:val="ListParagraph"/>
              <w:ind w:left="426"/>
              <w:rPr>
                <w:rFonts w:ascii="Arial" w:hAnsi="Arial" w:cs="Arial"/>
                <w:sz w:val="20"/>
                <w:szCs w:val="20"/>
                <w:lang w:val="en-CA"/>
              </w:rPr>
            </w:pPr>
          </w:p>
        </w:tc>
        <w:tc>
          <w:tcPr>
            <w:tcW w:w="2500" w:type="pct"/>
          </w:tcPr>
          <w:p w:rsidR="007942FF" w:rsidRDefault="007942FF" w:rsidP="007942FF">
            <w:pPr>
              <w:rPr>
                <w:rFonts w:ascii="Arial" w:hAnsi="Arial" w:cs="Arial"/>
                <w:sz w:val="16"/>
                <w:szCs w:val="16"/>
                <w:lang w:val="en-CA"/>
              </w:rPr>
            </w:pPr>
          </w:p>
          <w:p w:rsidR="007942FF" w:rsidRDefault="007942FF" w:rsidP="007942FF">
            <w:pPr>
              <w:rPr>
                <w:rFonts w:ascii="Arial" w:hAnsi="Arial" w:cs="Arial"/>
                <w:sz w:val="16"/>
                <w:szCs w:val="16"/>
                <w:lang w:val="en-CA"/>
              </w:rPr>
            </w:pPr>
            <w:r w:rsidRPr="007942FF">
              <w:rPr>
                <w:rFonts w:ascii="Arial" w:hAnsi="Arial" w:cs="Arial"/>
                <w:sz w:val="16"/>
                <w:szCs w:val="16"/>
                <w:lang w:val="en-CA"/>
              </w:rPr>
              <w:t>My 1</w:t>
            </w:r>
            <w:r w:rsidRPr="007942FF">
              <w:rPr>
                <w:rFonts w:ascii="Arial" w:hAnsi="Arial" w:cs="Arial"/>
                <w:sz w:val="16"/>
                <w:szCs w:val="16"/>
                <w:vertAlign w:val="superscript"/>
                <w:lang w:val="en-CA"/>
              </w:rPr>
              <w:t>st</w:t>
            </w:r>
            <w:r w:rsidRPr="007942FF">
              <w:rPr>
                <w:rFonts w:ascii="Arial" w:hAnsi="Arial" w:cs="Arial"/>
                <w:sz w:val="16"/>
                <w:szCs w:val="16"/>
                <w:lang w:val="en-CA"/>
              </w:rPr>
              <w:t xml:space="preserve"> choice: </w:t>
            </w:r>
          </w:p>
          <w:p w:rsidR="007942FF" w:rsidRDefault="007942FF" w:rsidP="007942FF">
            <w:pPr>
              <w:rPr>
                <w:rFonts w:ascii="Arial" w:hAnsi="Arial" w:cs="Arial"/>
                <w:sz w:val="16"/>
                <w:szCs w:val="16"/>
                <w:lang w:val="en-CA"/>
              </w:rPr>
            </w:pPr>
          </w:p>
          <w:p w:rsidR="007942FF" w:rsidRDefault="007942FF" w:rsidP="007942FF">
            <w:pPr>
              <w:rPr>
                <w:rFonts w:ascii="Arial" w:hAnsi="Arial" w:cs="Arial"/>
                <w:sz w:val="16"/>
                <w:szCs w:val="16"/>
                <w:lang w:val="en-CA"/>
              </w:rPr>
            </w:pPr>
          </w:p>
          <w:p w:rsidR="007942FF" w:rsidRPr="000550B8" w:rsidRDefault="00AA1828" w:rsidP="007942FF">
            <w:pPr>
              <w:rPr>
                <w:rFonts w:ascii="Arial" w:hAnsi="Arial" w:cs="Arial"/>
                <w:lang w:val="en-CA"/>
              </w:rPr>
            </w:pPr>
            <w:r>
              <w:rPr>
                <w:rFonts w:ascii="Arial" w:hAnsi="Arial" w:cs="Arial"/>
                <w:noProof/>
              </w:rPr>
              <w:pict>
                <v:shape id="_x0000_s1032" type="#_x0000_t32" style="position:absolute;margin-left:2.85pt;margin-top:14.15pt;width:256.5pt;height:.75pt;z-index:251664384" o:connectortype="straight"/>
              </w:pict>
            </w:r>
            <w:r w:rsidR="002F265A" w:rsidRPr="000550B8">
              <w:rPr>
                <w:rFonts w:ascii="Arial" w:hAnsi="Arial" w:cs="Arial"/>
                <w:lang w:val="en-CA"/>
              </w:rPr>
              <w:fldChar w:fldCharType="begin">
                <w:ffData>
                  <w:name w:val="Text8"/>
                  <w:enabled/>
                  <w:calcOnExit w:val="0"/>
                  <w:textInput/>
                </w:ffData>
              </w:fldChar>
            </w:r>
            <w:bookmarkStart w:id="8" w:name="Text8"/>
            <w:r w:rsidR="00923581" w:rsidRPr="000550B8">
              <w:rPr>
                <w:rFonts w:ascii="Arial" w:hAnsi="Arial" w:cs="Arial"/>
                <w:lang w:val="en-CA"/>
              </w:rPr>
              <w:instrText xml:space="preserve"> FORMTEXT </w:instrText>
            </w:r>
            <w:r w:rsidR="002F265A" w:rsidRPr="000550B8">
              <w:rPr>
                <w:rFonts w:ascii="Arial" w:hAnsi="Arial" w:cs="Arial"/>
                <w:lang w:val="en-CA"/>
              </w:rPr>
            </w:r>
            <w:r w:rsidR="002F265A" w:rsidRPr="000550B8">
              <w:rPr>
                <w:rFonts w:ascii="Arial" w:hAnsi="Arial" w:cs="Arial"/>
                <w:lang w:val="en-CA"/>
              </w:rPr>
              <w:fldChar w:fldCharType="separate"/>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2F265A" w:rsidRPr="000550B8">
              <w:rPr>
                <w:rFonts w:ascii="Arial" w:hAnsi="Arial" w:cs="Arial"/>
                <w:lang w:val="en-CA"/>
              </w:rPr>
              <w:fldChar w:fldCharType="end"/>
            </w:r>
            <w:bookmarkEnd w:id="8"/>
          </w:p>
        </w:tc>
      </w:tr>
      <w:tr w:rsidR="007942FF" w:rsidRPr="006F7217" w:rsidTr="00F50BF1">
        <w:trPr>
          <w:trHeight w:val="947"/>
        </w:trPr>
        <w:tc>
          <w:tcPr>
            <w:tcW w:w="2500" w:type="pct"/>
            <w:gridSpan w:val="3"/>
            <w:vMerge/>
          </w:tcPr>
          <w:p w:rsidR="007942FF" w:rsidRPr="006F7217" w:rsidRDefault="007942FF" w:rsidP="00C8458B">
            <w:pPr>
              <w:jc w:val="center"/>
              <w:rPr>
                <w:rFonts w:ascii="Arial" w:hAnsi="Arial" w:cs="Arial"/>
                <w:lang w:val="en-CA"/>
              </w:rPr>
            </w:pPr>
          </w:p>
        </w:tc>
        <w:tc>
          <w:tcPr>
            <w:tcW w:w="2500" w:type="pct"/>
          </w:tcPr>
          <w:p w:rsidR="007942FF" w:rsidRDefault="007942FF" w:rsidP="007942FF">
            <w:pPr>
              <w:rPr>
                <w:rFonts w:ascii="Arial" w:hAnsi="Arial" w:cs="Arial"/>
                <w:sz w:val="16"/>
                <w:szCs w:val="16"/>
                <w:lang w:val="en-CA"/>
              </w:rPr>
            </w:pPr>
          </w:p>
          <w:p w:rsidR="007942FF" w:rsidRDefault="007942FF" w:rsidP="007942FF">
            <w:pPr>
              <w:rPr>
                <w:rFonts w:ascii="Arial" w:hAnsi="Arial" w:cs="Arial"/>
                <w:sz w:val="16"/>
                <w:szCs w:val="16"/>
                <w:lang w:val="en-CA"/>
              </w:rPr>
            </w:pPr>
            <w:r w:rsidRPr="007942FF">
              <w:rPr>
                <w:rFonts w:ascii="Arial" w:hAnsi="Arial" w:cs="Arial"/>
                <w:sz w:val="16"/>
                <w:szCs w:val="16"/>
                <w:lang w:val="en-CA"/>
              </w:rPr>
              <w:t xml:space="preserve">My </w:t>
            </w:r>
            <w:r>
              <w:rPr>
                <w:rFonts w:ascii="Arial" w:hAnsi="Arial" w:cs="Arial"/>
                <w:sz w:val="16"/>
                <w:szCs w:val="16"/>
                <w:lang w:val="en-CA"/>
              </w:rPr>
              <w:t>alternate</w:t>
            </w:r>
            <w:r w:rsidRPr="007942FF">
              <w:rPr>
                <w:rFonts w:ascii="Arial" w:hAnsi="Arial" w:cs="Arial"/>
                <w:sz w:val="16"/>
                <w:szCs w:val="16"/>
                <w:lang w:val="en-CA"/>
              </w:rPr>
              <w:t xml:space="preserve"> choice: </w:t>
            </w:r>
          </w:p>
          <w:p w:rsidR="007942FF" w:rsidRDefault="007942FF" w:rsidP="007942FF">
            <w:pPr>
              <w:rPr>
                <w:rFonts w:ascii="Arial" w:hAnsi="Arial" w:cs="Arial"/>
                <w:sz w:val="16"/>
                <w:szCs w:val="16"/>
                <w:lang w:val="en-CA"/>
              </w:rPr>
            </w:pPr>
          </w:p>
          <w:p w:rsidR="007942FF" w:rsidRDefault="007942FF" w:rsidP="007942FF">
            <w:pPr>
              <w:rPr>
                <w:rFonts w:ascii="Arial" w:hAnsi="Arial" w:cs="Arial"/>
                <w:sz w:val="16"/>
                <w:szCs w:val="16"/>
                <w:lang w:val="en-CA"/>
              </w:rPr>
            </w:pPr>
          </w:p>
          <w:p w:rsidR="007942FF" w:rsidRDefault="002F265A" w:rsidP="00923581">
            <w:pPr>
              <w:rPr>
                <w:rFonts w:ascii="Arial" w:hAnsi="Arial" w:cs="Arial"/>
                <w:lang w:val="en-CA"/>
              </w:rPr>
            </w:pPr>
            <w:r>
              <w:rPr>
                <w:rFonts w:ascii="Arial" w:hAnsi="Arial" w:cs="Arial"/>
                <w:lang w:val="en-CA"/>
              </w:rPr>
              <w:fldChar w:fldCharType="begin">
                <w:ffData>
                  <w:name w:val="Text9"/>
                  <w:enabled/>
                  <w:calcOnExit w:val="0"/>
                  <w:textInput/>
                </w:ffData>
              </w:fldChar>
            </w:r>
            <w:bookmarkStart w:id="9" w:name="Text9"/>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9"/>
          </w:p>
          <w:p w:rsidR="007942FF" w:rsidRPr="006F7217" w:rsidRDefault="00AA1828" w:rsidP="00C8458B">
            <w:pPr>
              <w:jc w:val="center"/>
              <w:rPr>
                <w:rFonts w:ascii="Arial" w:hAnsi="Arial" w:cs="Arial"/>
                <w:lang w:val="en-CA"/>
              </w:rPr>
            </w:pPr>
            <w:r>
              <w:rPr>
                <w:rFonts w:ascii="Arial" w:hAnsi="Arial" w:cs="Arial"/>
                <w:noProof/>
                <w:sz w:val="16"/>
                <w:szCs w:val="16"/>
              </w:rPr>
              <w:pict>
                <v:shape id="_x0000_s1033" type="#_x0000_t32" style="position:absolute;left:0;text-align:left;margin-left:2.85pt;margin-top:1.9pt;width:256.5pt;height:.75pt;z-index:251665408" o:connectortype="straight"/>
              </w:pict>
            </w:r>
          </w:p>
        </w:tc>
      </w:tr>
      <w:tr w:rsidR="00E12E08" w:rsidRPr="006F7217">
        <w:trPr>
          <w:trHeight w:val="326"/>
        </w:trPr>
        <w:tc>
          <w:tcPr>
            <w:tcW w:w="5000" w:type="pct"/>
            <w:gridSpan w:val="4"/>
            <w:shd w:val="clear" w:color="auto" w:fill="002060"/>
            <w:vAlign w:val="center"/>
          </w:tcPr>
          <w:p w:rsidR="00E12E08" w:rsidRPr="0062337D" w:rsidRDefault="00E12E08" w:rsidP="00A44956">
            <w:pPr>
              <w:jc w:val="center"/>
              <w:rPr>
                <w:rFonts w:ascii="Arial Black" w:hAnsi="Arial Black" w:cs="Arial"/>
                <w:b/>
                <w:lang w:val="en-CA"/>
              </w:rPr>
            </w:pPr>
            <w:r w:rsidRPr="0062337D">
              <w:rPr>
                <w:rFonts w:ascii="Arial Black" w:hAnsi="Arial Black" w:cs="Arial"/>
                <w:b/>
                <w:lang w:val="en-CA"/>
              </w:rPr>
              <w:t>TWO MORNING WORKSHOPS</w:t>
            </w:r>
          </w:p>
        </w:tc>
      </w:tr>
      <w:tr w:rsidR="00E12E08" w:rsidRPr="006F7217">
        <w:trPr>
          <w:trHeight w:val="340"/>
        </w:trPr>
        <w:tc>
          <w:tcPr>
            <w:tcW w:w="5000" w:type="pct"/>
            <w:gridSpan w:val="4"/>
            <w:shd w:val="clear" w:color="auto" w:fill="92CDDC" w:themeFill="accent5" w:themeFillTint="99"/>
            <w:vAlign w:val="center"/>
          </w:tcPr>
          <w:p w:rsidR="00E12E08" w:rsidRPr="00A44956" w:rsidRDefault="00E12E08" w:rsidP="00A44956">
            <w:pPr>
              <w:jc w:val="center"/>
              <w:rPr>
                <w:rFonts w:ascii="Arial" w:hAnsi="Arial" w:cs="Arial"/>
                <w:b/>
                <w:lang w:val="en-CA"/>
              </w:rPr>
            </w:pPr>
            <w:r w:rsidRPr="00A44956">
              <w:rPr>
                <w:rFonts w:ascii="Arial" w:hAnsi="Arial" w:cs="Arial"/>
                <w:b/>
                <w:lang w:val="en-CA"/>
              </w:rPr>
              <w:t>9 am – 10:15 session</w:t>
            </w:r>
          </w:p>
        </w:tc>
      </w:tr>
      <w:tr w:rsidR="004D069A" w:rsidRPr="006F7217">
        <w:trPr>
          <w:trHeight w:val="1683"/>
        </w:trPr>
        <w:tc>
          <w:tcPr>
            <w:tcW w:w="2500" w:type="pct"/>
            <w:gridSpan w:val="3"/>
            <w:vMerge w:val="restart"/>
          </w:tcPr>
          <w:p w:rsidR="009A4567" w:rsidRDefault="009A4567" w:rsidP="009A4567">
            <w:pPr>
              <w:pStyle w:val="ListParagraph"/>
              <w:ind w:left="426"/>
              <w:rPr>
                <w:rFonts w:ascii="Arial" w:hAnsi="Arial" w:cs="Arial"/>
                <w:sz w:val="20"/>
                <w:szCs w:val="20"/>
                <w:lang w:val="en-CA"/>
              </w:rPr>
            </w:pPr>
          </w:p>
          <w:p w:rsidR="00012EDB" w:rsidRDefault="001F3CD9" w:rsidP="00C26702">
            <w:pPr>
              <w:pStyle w:val="ListParagraph"/>
              <w:numPr>
                <w:ilvl w:val="0"/>
                <w:numId w:val="3"/>
              </w:numPr>
              <w:ind w:left="426"/>
              <w:rPr>
                <w:rFonts w:ascii="Arial" w:hAnsi="Arial" w:cs="Arial"/>
                <w:sz w:val="20"/>
                <w:szCs w:val="20"/>
                <w:lang w:val="en-CA"/>
              </w:rPr>
            </w:pPr>
            <w:r>
              <w:rPr>
                <w:rFonts w:ascii="Arial" w:hAnsi="Arial" w:cs="Arial"/>
                <w:sz w:val="20"/>
                <w:szCs w:val="20"/>
                <w:lang w:val="en-CA"/>
              </w:rPr>
              <w:t xml:space="preserve">Nourish </w:t>
            </w:r>
            <w:r w:rsidR="00AC7E80">
              <w:rPr>
                <w:rFonts w:ascii="Arial" w:hAnsi="Arial" w:cs="Arial"/>
                <w:sz w:val="20"/>
                <w:szCs w:val="20"/>
                <w:lang w:val="en-CA"/>
              </w:rPr>
              <w:t>Y</w:t>
            </w:r>
            <w:r>
              <w:rPr>
                <w:rFonts w:ascii="Arial" w:hAnsi="Arial" w:cs="Arial"/>
                <w:sz w:val="20"/>
                <w:szCs w:val="20"/>
                <w:lang w:val="en-CA"/>
              </w:rPr>
              <w:t xml:space="preserve">our </w:t>
            </w:r>
            <w:r w:rsidR="00AC7E80">
              <w:rPr>
                <w:rFonts w:ascii="Arial" w:hAnsi="Arial" w:cs="Arial"/>
                <w:sz w:val="20"/>
                <w:szCs w:val="20"/>
                <w:lang w:val="en-CA"/>
              </w:rPr>
              <w:t>C</w:t>
            </w:r>
            <w:r>
              <w:rPr>
                <w:rFonts w:ascii="Arial" w:hAnsi="Arial" w:cs="Arial"/>
                <w:sz w:val="20"/>
                <w:szCs w:val="20"/>
                <w:lang w:val="en-CA"/>
              </w:rPr>
              <w:t>reativity</w:t>
            </w:r>
            <w:r w:rsidR="0025726D">
              <w:rPr>
                <w:rFonts w:ascii="Arial" w:hAnsi="Arial" w:cs="Arial"/>
                <w:sz w:val="20"/>
                <w:szCs w:val="20"/>
                <w:lang w:val="en-CA"/>
              </w:rPr>
              <w:t xml:space="preserve"> - </w:t>
            </w:r>
            <w:r w:rsidR="00D43E66">
              <w:rPr>
                <w:rFonts w:ascii="Arial" w:hAnsi="Arial" w:cs="Arial"/>
                <w:i/>
                <w:sz w:val="20"/>
                <w:szCs w:val="20"/>
                <w:lang w:val="en-CA"/>
              </w:rPr>
              <w:t>Tenth</w:t>
            </w:r>
          </w:p>
          <w:p w:rsidR="000830DB" w:rsidRDefault="000830DB" w:rsidP="00C26702">
            <w:pPr>
              <w:pStyle w:val="ListParagraph"/>
              <w:numPr>
                <w:ilvl w:val="0"/>
                <w:numId w:val="3"/>
              </w:numPr>
              <w:ind w:left="426"/>
              <w:rPr>
                <w:rFonts w:ascii="Arial" w:hAnsi="Arial" w:cs="Arial"/>
                <w:sz w:val="20"/>
                <w:szCs w:val="20"/>
                <w:lang w:val="en-CA"/>
              </w:rPr>
            </w:pPr>
            <w:r>
              <w:rPr>
                <w:rFonts w:ascii="Arial" w:hAnsi="Arial" w:cs="Arial"/>
                <w:sz w:val="20"/>
                <w:szCs w:val="20"/>
                <w:lang w:val="en-CA"/>
              </w:rPr>
              <w:t>Kitchen Cosmetics</w:t>
            </w:r>
            <w:r w:rsidR="0025726D">
              <w:rPr>
                <w:rFonts w:ascii="Arial" w:hAnsi="Arial" w:cs="Arial"/>
                <w:sz w:val="20"/>
                <w:szCs w:val="20"/>
                <w:lang w:val="en-CA"/>
              </w:rPr>
              <w:t xml:space="preserve"> </w:t>
            </w:r>
            <w:r w:rsidR="00D43E66">
              <w:rPr>
                <w:rFonts w:ascii="Arial" w:hAnsi="Arial" w:cs="Arial"/>
                <w:sz w:val="20"/>
                <w:szCs w:val="20"/>
                <w:lang w:val="en-CA"/>
              </w:rPr>
              <w:t>–</w:t>
            </w:r>
            <w:r w:rsidR="0025726D">
              <w:rPr>
                <w:rFonts w:ascii="Arial" w:hAnsi="Arial" w:cs="Arial"/>
                <w:sz w:val="20"/>
                <w:szCs w:val="20"/>
                <w:lang w:val="en-CA"/>
              </w:rPr>
              <w:t xml:space="preserve"> </w:t>
            </w:r>
            <w:r w:rsidR="00D43E66" w:rsidRPr="00D43E66">
              <w:rPr>
                <w:rFonts w:ascii="Arial" w:hAnsi="Arial" w:cs="Arial"/>
                <w:i/>
                <w:sz w:val="20"/>
                <w:szCs w:val="20"/>
                <w:lang w:val="en-CA"/>
              </w:rPr>
              <w:t>Silver King</w:t>
            </w:r>
          </w:p>
          <w:p w:rsidR="000830DB" w:rsidRDefault="000830DB" w:rsidP="00C26702">
            <w:pPr>
              <w:pStyle w:val="ListParagraph"/>
              <w:numPr>
                <w:ilvl w:val="0"/>
                <w:numId w:val="3"/>
              </w:numPr>
              <w:ind w:left="426"/>
              <w:rPr>
                <w:rFonts w:ascii="Arial" w:hAnsi="Arial" w:cs="Arial"/>
                <w:sz w:val="20"/>
                <w:szCs w:val="20"/>
                <w:lang w:val="en-CA"/>
              </w:rPr>
            </w:pPr>
            <w:r>
              <w:rPr>
                <w:rFonts w:ascii="Arial" w:hAnsi="Arial" w:cs="Arial"/>
                <w:sz w:val="20"/>
                <w:szCs w:val="20"/>
                <w:lang w:val="en-CA"/>
              </w:rPr>
              <w:t xml:space="preserve">ABC’s of </w:t>
            </w:r>
            <w:r w:rsidR="00AC7E80">
              <w:rPr>
                <w:rFonts w:ascii="Arial" w:hAnsi="Arial" w:cs="Arial"/>
                <w:sz w:val="20"/>
                <w:szCs w:val="20"/>
                <w:lang w:val="en-CA"/>
              </w:rPr>
              <w:t>M</w:t>
            </w:r>
            <w:r>
              <w:rPr>
                <w:rFonts w:ascii="Arial" w:hAnsi="Arial" w:cs="Arial"/>
                <w:sz w:val="20"/>
                <w:szCs w:val="20"/>
                <w:lang w:val="en-CA"/>
              </w:rPr>
              <w:t>otivation</w:t>
            </w:r>
            <w:r w:rsidR="0025726D">
              <w:rPr>
                <w:rFonts w:ascii="Arial" w:hAnsi="Arial" w:cs="Arial"/>
                <w:sz w:val="20"/>
                <w:szCs w:val="20"/>
                <w:lang w:val="en-CA"/>
              </w:rPr>
              <w:t xml:space="preserve"> - </w:t>
            </w:r>
            <w:r w:rsidR="00D43E66" w:rsidRPr="00D43E66">
              <w:rPr>
                <w:rFonts w:ascii="Arial" w:hAnsi="Arial" w:cs="Arial"/>
                <w:i/>
                <w:sz w:val="20"/>
                <w:szCs w:val="20"/>
                <w:lang w:val="en-CA"/>
              </w:rPr>
              <w:t>Tenth</w:t>
            </w:r>
          </w:p>
          <w:p w:rsidR="00F72007" w:rsidRDefault="00F72007" w:rsidP="00F72007">
            <w:pPr>
              <w:pStyle w:val="ListParagraph"/>
              <w:numPr>
                <w:ilvl w:val="0"/>
                <w:numId w:val="3"/>
              </w:numPr>
              <w:ind w:left="426"/>
              <w:rPr>
                <w:rFonts w:ascii="Arial" w:hAnsi="Arial" w:cs="Arial"/>
                <w:sz w:val="20"/>
                <w:szCs w:val="20"/>
                <w:lang w:val="en-CA"/>
              </w:rPr>
            </w:pPr>
            <w:r>
              <w:rPr>
                <w:rFonts w:ascii="Arial" w:hAnsi="Arial" w:cs="Arial"/>
                <w:sz w:val="20"/>
                <w:szCs w:val="20"/>
                <w:lang w:val="en-CA"/>
              </w:rPr>
              <w:t xml:space="preserve">Social </w:t>
            </w:r>
            <w:r w:rsidR="00AC7E80">
              <w:rPr>
                <w:rFonts w:ascii="Arial" w:hAnsi="Arial" w:cs="Arial"/>
                <w:sz w:val="20"/>
                <w:szCs w:val="20"/>
                <w:lang w:val="en-CA"/>
              </w:rPr>
              <w:t>M</w:t>
            </w:r>
            <w:r>
              <w:rPr>
                <w:rFonts w:ascii="Arial" w:hAnsi="Arial" w:cs="Arial"/>
                <w:sz w:val="20"/>
                <w:szCs w:val="20"/>
                <w:lang w:val="en-CA"/>
              </w:rPr>
              <w:t>edia</w:t>
            </w:r>
            <w:r w:rsidR="0025726D">
              <w:rPr>
                <w:rFonts w:ascii="Arial" w:hAnsi="Arial" w:cs="Arial"/>
                <w:sz w:val="20"/>
                <w:szCs w:val="20"/>
                <w:lang w:val="en-CA"/>
              </w:rPr>
              <w:t xml:space="preserve"> - </w:t>
            </w:r>
            <w:r w:rsidR="00D43E66" w:rsidRPr="00D43E66">
              <w:rPr>
                <w:rFonts w:ascii="Arial" w:hAnsi="Arial" w:cs="Arial"/>
                <w:i/>
                <w:sz w:val="20"/>
                <w:szCs w:val="20"/>
                <w:lang w:val="en-CA"/>
              </w:rPr>
              <w:t>Tenth</w:t>
            </w:r>
          </w:p>
          <w:p w:rsidR="00F72007" w:rsidRDefault="00F72007" w:rsidP="00F72007">
            <w:pPr>
              <w:pStyle w:val="ListParagraph"/>
              <w:numPr>
                <w:ilvl w:val="0"/>
                <w:numId w:val="3"/>
              </w:numPr>
              <w:ind w:left="426"/>
              <w:rPr>
                <w:rFonts w:ascii="Arial" w:hAnsi="Arial" w:cs="Arial"/>
                <w:sz w:val="20"/>
                <w:szCs w:val="20"/>
                <w:lang w:val="en-CA"/>
              </w:rPr>
            </w:pPr>
            <w:r>
              <w:rPr>
                <w:rFonts w:ascii="Arial" w:hAnsi="Arial" w:cs="Arial"/>
                <w:sz w:val="20"/>
                <w:szCs w:val="20"/>
                <w:lang w:val="en-CA"/>
              </w:rPr>
              <w:t>Moodle</w:t>
            </w:r>
            <w:r w:rsidR="0025726D">
              <w:rPr>
                <w:rFonts w:ascii="Arial" w:hAnsi="Arial" w:cs="Arial"/>
                <w:sz w:val="20"/>
                <w:szCs w:val="20"/>
                <w:lang w:val="en-CA"/>
              </w:rPr>
              <w:t xml:space="preserve"> - </w:t>
            </w:r>
            <w:r w:rsidR="00D43E66" w:rsidRPr="00D43E66">
              <w:rPr>
                <w:rFonts w:ascii="Arial" w:hAnsi="Arial" w:cs="Arial"/>
                <w:i/>
                <w:sz w:val="20"/>
                <w:szCs w:val="20"/>
                <w:lang w:val="en-CA"/>
              </w:rPr>
              <w:t>Tenth</w:t>
            </w:r>
          </w:p>
          <w:p w:rsidR="00F72007" w:rsidRDefault="00F72007" w:rsidP="00F72007">
            <w:pPr>
              <w:pStyle w:val="ListParagraph"/>
              <w:numPr>
                <w:ilvl w:val="0"/>
                <w:numId w:val="3"/>
              </w:numPr>
              <w:ind w:left="426"/>
              <w:rPr>
                <w:rFonts w:ascii="Arial" w:hAnsi="Arial" w:cs="Arial"/>
                <w:sz w:val="20"/>
                <w:szCs w:val="20"/>
                <w:lang w:val="en-CA"/>
              </w:rPr>
            </w:pPr>
            <w:r>
              <w:rPr>
                <w:rFonts w:ascii="Arial" w:hAnsi="Arial" w:cs="Arial"/>
                <w:sz w:val="20"/>
                <w:szCs w:val="20"/>
                <w:lang w:val="en-CA"/>
              </w:rPr>
              <w:t xml:space="preserve">Instructional </w:t>
            </w:r>
            <w:r w:rsidR="00AC7E80">
              <w:rPr>
                <w:rFonts w:ascii="Arial" w:hAnsi="Arial" w:cs="Arial"/>
                <w:sz w:val="20"/>
                <w:szCs w:val="20"/>
                <w:lang w:val="en-CA"/>
              </w:rPr>
              <w:t>S</w:t>
            </w:r>
            <w:r>
              <w:rPr>
                <w:rFonts w:ascii="Arial" w:hAnsi="Arial" w:cs="Arial"/>
                <w:sz w:val="20"/>
                <w:szCs w:val="20"/>
                <w:lang w:val="en-CA"/>
              </w:rPr>
              <w:t>kills</w:t>
            </w:r>
            <w:r w:rsidR="0025726D">
              <w:rPr>
                <w:rFonts w:ascii="Arial" w:hAnsi="Arial" w:cs="Arial"/>
                <w:sz w:val="20"/>
                <w:szCs w:val="20"/>
                <w:lang w:val="en-CA"/>
              </w:rPr>
              <w:t xml:space="preserve"> </w:t>
            </w:r>
            <w:r w:rsidR="00D43E66">
              <w:rPr>
                <w:rFonts w:ascii="Arial" w:hAnsi="Arial" w:cs="Arial"/>
                <w:sz w:val="20"/>
                <w:szCs w:val="20"/>
                <w:lang w:val="en-CA"/>
              </w:rPr>
              <w:t>–</w:t>
            </w:r>
            <w:r w:rsidR="0025726D">
              <w:rPr>
                <w:rFonts w:ascii="Arial" w:hAnsi="Arial" w:cs="Arial"/>
                <w:sz w:val="20"/>
                <w:szCs w:val="20"/>
                <w:lang w:val="en-CA"/>
              </w:rPr>
              <w:t xml:space="preserve"> </w:t>
            </w:r>
            <w:r w:rsidR="00D43E66" w:rsidRPr="00D43E66">
              <w:rPr>
                <w:rFonts w:ascii="Arial" w:hAnsi="Arial" w:cs="Arial"/>
                <w:i/>
                <w:sz w:val="20"/>
                <w:szCs w:val="20"/>
                <w:lang w:val="en-CA"/>
              </w:rPr>
              <w:t>Silver King</w:t>
            </w:r>
          </w:p>
          <w:p w:rsidR="00DD705A" w:rsidRDefault="00DD705A" w:rsidP="00F72007">
            <w:pPr>
              <w:pStyle w:val="ListParagraph"/>
              <w:numPr>
                <w:ilvl w:val="0"/>
                <w:numId w:val="3"/>
              </w:numPr>
              <w:ind w:left="426"/>
              <w:rPr>
                <w:rFonts w:ascii="Arial" w:hAnsi="Arial" w:cs="Arial"/>
                <w:sz w:val="20"/>
                <w:szCs w:val="20"/>
                <w:lang w:val="en-CA"/>
              </w:rPr>
            </w:pPr>
            <w:r>
              <w:rPr>
                <w:rFonts w:ascii="Arial" w:hAnsi="Arial" w:cs="Arial"/>
                <w:sz w:val="20"/>
                <w:szCs w:val="20"/>
                <w:lang w:val="en-CA"/>
              </w:rPr>
              <w:t xml:space="preserve">Finger </w:t>
            </w:r>
            <w:r w:rsidR="00AC7E80">
              <w:rPr>
                <w:rFonts w:ascii="Arial" w:hAnsi="Arial" w:cs="Arial"/>
                <w:sz w:val="20"/>
                <w:szCs w:val="20"/>
                <w:lang w:val="en-CA"/>
              </w:rPr>
              <w:t>S</w:t>
            </w:r>
            <w:r>
              <w:rPr>
                <w:rFonts w:ascii="Arial" w:hAnsi="Arial" w:cs="Arial"/>
                <w:sz w:val="20"/>
                <w:szCs w:val="20"/>
                <w:lang w:val="en-CA"/>
              </w:rPr>
              <w:t xml:space="preserve">tyle </w:t>
            </w:r>
            <w:r w:rsidR="00AC7E80">
              <w:rPr>
                <w:rFonts w:ascii="Arial" w:hAnsi="Arial" w:cs="Arial"/>
                <w:sz w:val="20"/>
                <w:szCs w:val="20"/>
                <w:lang w:val="en-CA"/>
              </w:rPr>
              <w:t>G</w:t>
            </w:r>
            <w:r>
              <w:rPr>
                <w:rFonts w:ascii="Arial" w:hAnsi="Arial" w:cs="Arial"/>
                <w:sz w:val="20"/>
                <w:szCs w:val="20"/>
                <w:lang w:val="en-CA"/>
              </w:rPr>
              <w:t>uitar</w:t>
            </w:r>
            <w:r w:rsidR="0025726D">
              <w:rPr>
                <w:rFonts w:ascii="Arial" w:hAnsi="Arial" w:cs="Arial"/>
                <w:sz w:val="20"/>
                <w:szCs w:val="20"/>
                <w:lang w:val="en-CA"/>
              </w:rPr>
              <w:t xml:space="preserve"> </w:t>
            </w:r>
            <w:r w:rsidR="00D43E66">
              <w:rPr>
                <w:rFonts w:ascii="Arial" w:hAnsi="Arial" w:cs="Arial"/>
                <w:sz w:val="20"/>
                <w:szCs w:val="20"/>
                <w:lang w:val="en-CA"/>
              </w:rPr>
              <w:t>–</w:t>
            </w:r>
            <w:r w:rsidR="0025726D">
              <w:rPr>
                <w:rFonts w:ascii="Arial" w:hAnsi="Arial" w:cs="Arial"/>
                <w:sz w:val="20"/>
                <w:szCs w:val="20"/>
                <w:lang w:val="en-CA"/>
              </w:rPr>
              <w:t xml:space="preserve"> </w:t>
            </w:r>
            <w:r w:rsidR="00D43E66" w:rsidRPr="00D43E66">
              <w:rPr>
                <w:rFonts w:ascii="Arial" w:hAnsi="Arial" w:cs="Arial"/>
                <w:i/>
                <w:sz w:val="20"/>
                <w:szCs w:val="20"/>
                <w:lang w:val="en-CA"/>
              </w:rPr>
              <w:t>Silver King</w:t>
            </w:r>
          </w:p>
          <w:p w:rsidR="000C7295" w:rsidRDefault="0025726D" w:rsidP="00F72007">
            <w:pPr>
              <w:pStyle w:val="ListParagraph"/>
              <w:numPr>
                <w:ilvl w:val="0"/>
                <w:numId w:val="3"/>
              </w:numPr>
              <w:ind w:left="426"/>
              <w:rPr>
                <w:rFonts w:ascii="Arial" w:hAnsi="Arial" w:cs="Arial"/>
                <w:sz w:val="20"/>
                <w:szCs w:val="20"/>
                <w:lang w:val="en-CA"/>
              </w:rPr>
            </w:pPr>
            <w:proofErr w:type="spellStart"/>
            <w:r>
              <w:rPr>
                <w:rFonts w:ascii="Arial" w:hAnsi="Arial" w:cs="Arial"/>
                <w:sz w:val="20"/>
                <w:szCs w:val="20"/>
                <w:lang w:val="en-CA"/>
              </w:rPr>
              <w:t>iPads</w:t>
            </w:r>
            <w:proofErr w:type="spellEnd"/>
            <w:r>
              <w:rPr>
                <w:rFonts w:ascii="Arial" w:hAnsi="Arial" w:cs="Arial"/>
                <w:sz w:val="20"/>
                <w:szCs w:val="20"/>
                <w:lang w:val="en-CA"/>
              </w:rPr>
              <w:t xml:space="preserve"> </w:t>
            </w:r>
            <w:r w:rsidR="00D43E66">
              <w:rPr>
                <w:rFonts w:ascii="Arial" w:hAnsi="Arial" w:cs="Arial"/>
                <w:sz w:val="20"/>
                <w:szCs w:val="20"/>
                <w:lang w:val="en-CA"/>
              </w:rPr>
              <w:t>–</w:t>
            </w:r>
            <w:r>
              <w:rPr>
                <w:rFonts w:ascii="Arial" w:hAnsi="Arial" w:cs="Arial"/>
                <w:sz w:val="20"/>
                <w:szCs w:val="20"/>
                <w:lang w:val="en-CA"/>
              </w:rPr>
              <w:t xml:space="preserve"> </w:t>
            </w:r>
            <w:r w:rsidR="00D43E66" w:rsidRPr="00D43E66">
              <w:rPr>
                <w:rFonts w:ascii="Arial" w:hAnsi="Arial" w:cs="Arial"/>
                <w:i/>
                <w:sz w:val="20"/>
                <w:szCs w:val="20"/>
                <w:lang w:val="en-CA"/>
              </w:rPr>
              <w:t>Silver King</w:t>
            </w:r>
          </w:p>
          <w:p w:rsidR="00B11076" w:rsidRDefault="00B11076" w:rsidP="00B11076">
            <w:pPr>
              <w:pStyle w:val="ListParagraph"/>
              <w:numPr>
                <w:ilvl w:val="0"/>
                <w:numId w:val="2"/>
              </w:numPr>
              <w:ind w:left="426"/>
              <w:rPr>
                <w:rFonts w:ascii="Arial" w:hAnsi="Arial" w:cs="Arial"/>
                <w:sz w:val="20"/>
                <w:szCs w:val="20"/>
                <w:lang w:val="en-CA"/>
              </w:rPr>
            </w:pPr>
            <w:proofErr w:type="spellStart"/>
            <w:r>
              <w:rPr>
                <w:rFonts w:ascii="Arial" w:hAnsi="Arial" w:cs="Arial"/>
                <w:sz w:val="20"/>
                <w:szCs w:val="20"/>
                <w:lang w:val="en-CA"/>
              </w:rPr>
              <w:t>Groupwise</w:t>
            </w:r>
            <w:proofErr w:type="spellEnd"/>
            <w:r>
              <w:rPr>
                <w:rFonts w:ascii="Arial" w:hAnsi="Arial" w:cs="Arial"/>
                <w:sz w:val="20"/>
                <w:szCs w:val="20"/>
                <w:lang w:val="en-CA"/>
              </w:rPr>
              <w:t xml:space="preserve"> and </w:t>
            </w:r>
            <w:proofErr w:type="spellStart"/>
            <w:r>
              <w:rPr>
                <w:rFonts w:ascii="Arial" w:hAnsi="Arial" w:cs="Arial"/>
                <w:sz w:val="20"/>
                <w:szCs w:val="20"/>
                <w:lang w:val="en-CA"/>
              </w:rPr>
              <w:t>ShoreTel</w:t>
            </w:r>
            <w:proofErr w:type="spellEnd"/>
            <w:r>
              <w:rPr>
                <w:rFonts w:ascii="Arial" w:hAnsi="Arial" w:cs="Arial"/>
                <w:sz w:val="20"/>
                <w:szCs w:val="20"/>
                <w:lang w:val="en-CA"/>
              </w:rPr>
              <w:t xml:space="preserve"> phone system</w:t>
            </w:r>
            <w:r w:rsidR="0025726D">
              <w:rPr>
                <w:rFonts w:ascii="Arial" w:hAnsi="Arial" w:cs="Arial"/>
                <w:sz w:val="20"/>
                <w:szCs w:val="20"/>
                <w:lang w:val="en-CA"/>
              </w:rPr>
              <w:t xml:space="preserve"> - </w:t>
            </w:r>
            <w:r w:rsidR="00D43E66" w:rsidRPr="00D43E66">
              <w:rPr>
                <w:rFonts w:ascii="Arial" w:hAnsi="Arial" w:cs="Arial"/>
                <w:i/>
                <w:sz w:val="20"/>
                <w:szCs w:val="20"/>
                <w:lang w:val="en-CA"/>
              </w:rPr>
              <w:t>Tenth</w:t>
            </w:r>
          </w:p>
          <w:p w:rsidR="00147144" w:rsidRPr="00B0732F" w:rsidRDefault="00147144" w:rsidP="00B11076">
            <w:pPr>
              <w:pStyle w:val="ListParagraph"/>
              <w:numPr>
                <w:ilvl w:val="0"/>
                <w:numId w:val="2"/>
              </w:numPr>
              <w:ind w:left="426"/>
              <w:rPr>
                <w:rFonts w:ascii="Arial" w:hAnsi="Arial" w:cs="Arial"/>
                <w:sz w:val="20"/>
                <w:szCs w:val="20"/>
                <w:lang w:val="en-CA"/>
              </w:rPr>
            </w:pPr>
            <w:r>
              <w:rPr>
                <w:rFonts w:ascii="Arial" w:hAnsi="Arial" w:cs="Arial"/>
                <w:sz w:val="20"/>
                <w:szCs w:val="20"/>
                <w:lang w:val="en-CA"/>
              </w:rPr>
              <w:t>Memorable Presentations</w:t>
            </w:r>
            <w:r w:rsidR="0025726D">
              <w:rPr>
                <w:rFonts w:ascii="Arial" w:hAnsi="Arial" w:cs="Arial"/>
                <w:sz w:val="20"/>
                <w:szCs w:val="20"/>
                <w:lang w:val="en-CA"/>
              </w:rPr>
              <w:t xml:space="preserve"> </w:t>
            </w:r>
            <w:r w:rsidR="00726005">
              <w:rPr>
                <w:rFonts w:ascii="Arial" w:hAnsi="Arial" w:cs="Arial"/>
                <w:sz w:val="20"/>
                <w:szCs w:val="20"/>
                <w:lang w:val="en-CA"/>
              </w:rPr>
              <w:t>–</w:t>
            </w:r>
            <w:r w:rsidR="0025726D">
              <w:rPr>
                <w:rFonts w:ascii="Arial" w:hAnsi="Arial" w:cs="Arial"/>
                <w:sz w:val="20"/>
                <w:szCs w:val="20"/>
                <w:lang w:val="en-CA"/>
              </w:rPr>
              <w:t xml:space="preserve"> </w:t>
            </w:r>
            <w:r w:rsidR="00D43E66">
              <w:rPr>
                <w:rFonts w:ascii="Arial" w:hAnsi="Arial" w:cs="Arial"/>
                <w:i/>
                <w:sz w:val="20"/>
                <w:szCs w:val="20"/>
                <w:lang w:val="en-CA"/>
              </w:rPr>
              <w:t>Tenth</w:t>
            </w:r>
          </w:p>
          <w:p w:rsidR="00B0732F" w:rsidRDefault="00B0732F" w:rsidP="00B0732F">
            <w:pPr>
              <w:pStyle w:val="ListParagraph"/>
              <w:numPr>
                <w:ilvl w:val="0"/>
                <w:numId w:val="5"/>
              </w:numPr>
              <w:ind w:left="426"/>
              <w:rPr>
                <w:rFonts w:ascii="Arial" w:hAnsi="Arial" w:cs="Arial"/>
                <w:sz w:val="20"/>
                <w:szCs w:val="20"/>
                <w:lang w:val="en-CA"/>
              </w:rPr>
            </w:pPr>
            <w:r>
              <w:rPr>
                <w:rFonts w:ascii="Arial" w:hAnsi="Arial" w:cs="Arial"/>
                <w:sz w:val="20"/>
                <w:szCs w:val="20"/>
                <w:lang w:val="en-CA"/>
              </w:rPr>
              <w:t xml:space="preserve">Esthetics – </w:t>
            </w:r>
            <w:r>
              <w:rPr>
                <w:rFonts w:ascii="Arial" w:hAnsi="Arial" w:cs="Arial"/>
                <w:i/>
                <w:sz w:val="20"/>
                <w:szCs w:val="20"/>
                <w:lang w:val="en-CA"/>
              </w:rPr>
              <w:t>Silver King</w:t>
            </w:r>
          </w:p>
          <w:p w:rsidR="00F72007" w:rsidRPr="009E3B73" w:rsidRDefault="00F72007" w:rsidP="00726005">
            <w:pPr>
              <w:pStyle w:val="ListParagraph"/>
              <w:ind w:left="426"/>
              <w:rPr>
                <w:rFonts w:ascii="Arial" w:hAnsi="Arial" w:cs="Arial"/>
                <w:sz w:val="20"/>
                <w:szCs w:val="20"/>
                <w:lang w:val="en-CA"/>
              </w:rPr>
            </w:pPr>
          </w:p>
        </w:tc>
        <w:tc>
          <w:tcPr>
            <w:tcW w:w="2500" w:type="pct"/>
          </w:tcPr>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r w:rsidRPr="007942FF">
              <w:rPr>
                <w:rFonts w:ascii="Arial" w:hAnsi="Arial" w:cs="Arial"/>
                <w:sz w:val="16"/>
                <w:szCs w:val="16"/>
                <w:lang w:val="en-CA"/>
              </w:rPr>
              <w:t>My 1</w:t>
            </w:r>
            <w:r w:rsidRPr="007942FF">
              <w:rPr>
                <w:rFonts w:ascii="Arial" w:hAnsi="Arial" w:cs="Arial"/>
                <w:sz w:val="16"/>
                <w:szCs w:val="16"/>
                <w:vertAlign w:val="superscript"/>
                <w:lang w:val="en-CA"/>
              </w:rPr>
              <w:t>st</w:t>
            </w:r>
            <w:r w:rsidRPr="007942FF">
              <w:rPr>
                <w:rFonts w:ascii="Arial" w:hAnsi="Arial" w:cs="Arial"/>
                <w:sz w:val="16"/>
                <w:szCs w:val="16"/>
                <w:lang w:val="en-CA"/>
              </w:rPr>
              <w:t xml:space="preserve"> choice: </w:t>
            </w:r>
          </w:p>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p>
          <w:p w:rsidR="004D069A" w:rsidRPr="000550B8" w:rsidRDefault="00AA1828" w:rsidP="00B606F1">
            <w:pPr>
              <w:rPr>
                <w:rFonts w:ascii="Arial" w:hAnsi="Arial" w:cs="Arial"/>
                <w:lang w:val="en-CA"/>
              </w:rPr>
            </w:pPr>
            <w:r>
              <w:rPr>
                <w:rFonts w:ascii="Arial" w:hAnsi="Arial" w:cs="Arial"/>
                <w:noProof/>
              </w:rPr>
              <w:pict>
                <v:shape id="_x0000_s1036" type="#_x0000_t32" style="position:absolute;margin-left:2.85pt;margin-top:15pt;width:256.5pt;height:.75pt;z-index:251670528" o:connectortype="straight"/>
              </w:pict>
            </w:r>
            <w:r w:rsidR="002F265A" w:rsidRPr="000550B8">
              <w:rPr>
                <w:rFonts w:ascii="Arial" w:hAnsi="Arial" w:cs="Arial"/>
                <w:lang w:val="en-CA"/>
              </w:rPr>
              <w:fldChar w:fldCharType="begin">
                <w:ffData>
                  <w:name w:val="Text10"/>
                  <w:enabled/>
                  <w:calcOnExit w:val="0"/>
                  <w:textInput/>
                </w:ffData>
              </w:fldChar>
            </w:r>
            <w:bookmarkStart w:id="10" w:name="Text10"/>
            <w:r w:rsidR="00923581" w:rsidRPr="000550B8">
              <w:rPr>
                <w:rFonts w:ascii="Arial" w:hAnsi="Arial" w:cs="Arial"/>
                <w:lang w:val="en-CA"/>
              </w:rPr>
              <w:instrText xml:space="preserve"> FORMTEXT </w:instrText>
            </w:r>
            <w:r w:rsidR="002F265A" w:rsidRPr="000550B8">
              <w:rPr>
                <w:rFonts w:ascii="Arial" w:hAnsi="Arial" w:cs="Arial"/>
                <w:lang w:val="en-CA"/>
              </w:rPr>
            </w:r>
            <w:r w:rsidR="002F265A" w:rsidRPr="000550B8">
              <w:rPr>
                <w:rFonts w:ascii="Arial" w:hAnsi="Arial" w:cs="Arial"/>
                <w:lang w:val="en-CA"/>
              </w:rPr>
              <w:fldChar w:fldCharType="separate"/>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2F265A" w:rsidRPr="000550B8">
              <w:rPr>
                <w:rFonts w:ascii="Arial" w:hAnsi="Arial" w:cs="Arial"/>
                <w:lang w:val="en-CA"/>
              </w:rPr>
              <w:fldChar w:fldCharType="end"/>
            </w:r>
            <w:bookmarkEnd w:id="10"/>
          </w:p>
        </w:tc>
      </w:tr>
      <w:tr w:rsidR="004D069A" w:rsidRPr="006F7217">
        <w:tc>
          <w:tcPr>
            <w:tcW w:w="2500" w:type="pct"/>
            <w:gridSpan w:val="3"/>
            <w:vMerge/>
          </w:tcPr>
          <w:p w:rsidR="004D069A" w:rsidRPr="006F7217" w:rsidRDefault="004D069A" w:rsidP="00B606F1">
            <w:pPr>
              <w:jc w:val="center"/>
              <w:rPr>
                <w:rFonts w:ascii="Arial" w:hAnsi="Arial" w:cs="Arial"/>
                <w:lang w:val="en-CA"/>
              </w:rPr>
            </w:pPr>
          </w:p>
        </w:tc>
        <w:tc>
          <w:tcPr>
            <w:tcW w:w="2500" w:type="pct"/>
          </w:tcPr>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r w:rsidRPr="007942FF">
              <w:rPr>
                <w:rFonts w:ascii="Arial" w:hAnsi="Arial" w:cs="Arial"/>
                <w:sz w:val="16"/>
                <w:szCs w:val="16"/>
                <w:lang w:val="en-CA"/>
              </w:rPr>
              <w:t xml:space="preserve">My </w:t>
            </w:r>
            <w:r>
              <w:rPr>
                <w:rFonts w:ascii="Arial" w:hAnsi="Arial" w:cs="Arial"/>
                <w:sz w:val="16"/>
                <w:szCs w:val="16"/>
                <w:lang w:val="en-CA"/>
              </w:rPr>
              <w:t>alternate</w:t>
            </w:r>
            <w:r w:rsidRPr="007942FF">
              <w:rPr>
                <w:rFonts w:ascii="Arial" w:hAnsi="Arial" w:cs="Arial"/>
                <w:sz w:val="16"/>
                <w:szCs w:val="16"/>
                <w:lang w:val="en-CA"/>
              </w:rPr>
              <w:t xml:space="preserve"> choice: </w:t>
            </w:r>
          </w:p>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p>
          <w:p w:rsidR="004D069A" w:rsidRDefault="002F265A" w:rsidP="00923581">
            <w:pPr>
              <w:rPr>
                <w:rFonts w:ascii="Arial" w:hAnsi="Arial" w:cs="Arial"/>
                <w:lang w:val="en-CA"/>
              </w:rPr>
            </w:pPr>
            <w:r>
              <w:rPr>
                <w:rFonts w:ascii="Arial" w:hAnsi="Arial" w:cs="Arial"/>
                <w:lang w:val="en-CA"/>
              </w:rPr>
              <w:fldChar w:fldCharType="begin">
                <w:ffData>
                  <w:name w:val="Text11"/>
                  <w:enabled/>
                  <w:calcOnExit w:val="0"/>
                  <w:textInput/>
                </w:ffData>
              </w:fldChar>
            </w:r>
            <w:bookmarkStart w:id="11" w:name="Text11"/>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11"/>
          </w:p>
          <w:p w:rsidR="004D069A" w:rsidRPr="006F7217" w:rsidRDefault="00AA1828" w:rsidP="00B606F1">
            <w:pPr>
              <w:jc w:val="center"/>
              <w:rPr>
                <w:rFonts w:ascii="Arial" w:hAnsi="Arial" w:cs="Arial"/>
                <w:lang w:val="en-CA"/>
              </w:rPr>
            </w:pPr>
            <w:r>
              <w:rPr>
                <w:rFonts w:ascii="Arial" w:hAnsi="Arial" w:cs="Arial"/>
                <w:noProof/>
                <w:sz w:val="16"/>
                <w:szCs w:val="16"/>
              </w:rPr>
              <w:pict>
                <v:shape id="_x0000_s1037" type="#_x0000_t32" style="position:absolute;left:0;text-align:left;margin-left:2.85pt;margin-top:3.2pt;width:256.5pt;height:.75pt;z-index:251671552" o:connectortype="straight"/>
              </w:pict>
            </w:r>
          </w:p>
        </w:tc>
      </w:tr>
      <w:tr w:rsidR="00E12E08" w:rsidRPr="006F7217">
        <w:trPr>
          <w:trHeight w:val="340"/>
        </w:trPr>
        <w:tc>
          <w:tcPr>
            <w:tcW w:w="5000" w:type="pct"/>
            <w:gridSpan w:val="4"/>
            <w:shd w:val="clear" w:color="auto" w:fill="FABF8F" w:themeFill="accent6" w:themeFillTint="99"/>
            <w:vAlign w:val="center"/>
          </w:tcPr>
          <w:p w:rsidR="00E12E08" w:rsidRPr="006F7217" w:rsidRDefault="00E12E08" w:rsidP="0062337D">
            <w:pPr>
              <w:jc w:val="center"/>
              <w:rPr>
                <w:rFonts w:ascii="Arial" w:hAnsi="Arial" w:cs="Arial"/>
                <w:b/>
                <w:lang w:val="en-CA"/>
              </w:rPr>
            </w:pPr>
            <w:r w:rsidRPr="006F7217">
              <w:rPr>
                <w:rFonts w:ascii="Arial" w:hAnsi="Arial" w:cs="Arial"/>
                <w:b/>
                <w:lang w:val="en-CA"/>
              </w:rPr>
              <w:t>10:45 – 12:15 session</w:t>
            </w:r>
          </w:p>
        </w:tc>
      </w:tr>
      <w:tr w:rsidR="004D069A" w:rsidRPr="006F7217">
        <w:trPr>
          <w:trHeight w:val="1684"/>
        </w:trPr>
        <w:tc>
          <w:tcPr>
            <w:tcW w:w="2500" w:type="pct"/>
            <w:gridSpan w:val="3"/>
            <w:vMerge w:val="restart"/>
          </w:tcPr>
          <w:p w:rsidR="009A4567" w:rsidRDefault="009A4567" w:rsidP="009A4567">
            <w:pPr>
              <w:pStyle w:val="ListParagraph"/>
              <w:ind w:left="426"/>
              <w:rPr>
                <w:rFonts w:ascii="Arial" w:hAnsi="Arial" w:cs="Arial"/>
                <w:sz w:val="20"/>
                <w:szCs w:val="20"/>
                <w:lang w:val="en-CA"/>
              </w:rPr>
            </w:pPr>
          </w:p>
          <w:p w:rsidR="00FE5FD7" w:rsidRDefault="009A4567" w:rsidP="009E3B73">
            <w:pPr>
              <w:pStyle w:val="ListParagraph"/>
              <w:numPr>
                <w:ilvl w:val="0"/>
                <w:numId w:val="2"/>
              </w:numPr>
              <w:ind w:left="426"/>
              <w:rPr>
                <w:rFonts w:ascii="Arial" w:hAnsi="Arial" w:cs="Arial"/>
                <w:sz w:val="20"/>
                <w:szCs w:val="20"/>
                <w:lang w:val="en-CA"/>
              </w:rPr>
            </w:pPr>
            <w:r>
              <w:rPr>
                <w:rFonts w:ascii="Arial" w:hAnsi="Arial" w:cs="Arial"/>
                <w:sz w:val="20"/>
                <w:szCs w:val="20"/>
                <w:lang w:val="en-CA"/>
              </w:rPr>
              <w:t xml:space="preserve">Understanding </w:t>
            </w:r>
            <w:r w:rsidR="002E733E">
              <w:rPr>
                <w:rFonts w:ascii="Arial" w:hAnsi="Arial" w:cs="Arial"/>
                <w:sz w:val="20"/>
                <w:szCs w:val="20"/>
                <w:lang w:val="en-CA"/>
              </w:rPr>
              <w:t>Y</w:t>
            </w:r>
            <w:r>
              <w:rPr>
                <w:rFonts w:ascii="Arial" w:hAnsi="Arial" w:cs="Arial"/>
                <w:sz w:val="20"/>
                <w:szCs w:val="20"/>
                <w:lang w:val="en-CA"/>
              </w:rPr>
              <w:t xml:space="preserve">our </w:t>
            </w:r>
            <w:r w:rsidR="002E733E">
              <w:rPr>
                <w:rFonts w:ascii="Arial" w:hAnsi="Arial" w:cs="Arial"/>
                <w:sz w:val="20"/>
                <w:szCs w:val="20"/>
                <w:lang w:val="en-CA"/>
              </w:rPr>
              <w:t>M</w:t>
            </w:r>
            <w:r>
              <w:rPr>
                <w:rFonts w:ascii="Arial" w:hAnsi="Arial" w:cs="Arial"/>
                <w:sz w:val="20"/>
                <w:szCs w:val="20"/>
                <w:lang w:val="en-CA"/>
              </w:rPr>
              <w:t>ortgage</w:t>
            </w:r>
            <w:r w:rsidR="0025726D">
              <w:rPr>
                <w:rFonts w:ascii="Arial" w:hAnsi="Arial" w:cs="Arial"/>
                <w:sz w:val="20"/>
                <w:szCs w:val="20"/>
                <w:lang w:val="en-CA"/>
              </w:rPr>
              <w:t xml:space="preserve"> - </w:t>
            </w:r>
            <w:r w:rsidR="006E244E" w:rsidRPr="006E244E">
              <w:rPr>
                <w:rFonts w:ascii="Arial" w:hAnsi="Arial" w:cs="Arial"/>
                <w:i/>
                <w:sz w:val="20"/>
                <w:szCs w:val="20"/>
                <w:lang w:val="en-CA"/>
              </w:rPr>
              <w:t>Tenth</w:t>
            </w:r>
          </w:p>
          <w:p w:rsidR="000830DB" w:rsidRDefault="000830DB" w:rsidP="009E3B73">
            <w:pPr>
              <w:pStyle w:val="ListParagraph"/>
              <w:numPr>
                <w:ilvl w:val="0"/>
                <w:numId w:val="2"/>
              </w:numPr>
              <w:ind w:left="426"/>
              <w:rPr>
                <w:rFonts w:ascii="Arial" w:hAnsi="Arial" w:cs="Arial"/>
                <w:sz w:val="20"/>
                <w:szCs w:val="20"/>
                <w:lang w:val="en-CA"/>
              </w:rPr>
            </w:pPr>
            <w:r>
              <w:rPr>
                <w:rFonts w:ascii="Arial" w:hAnsi="Arial" w:cs="Arial"/>
                <w:sz w:val="20"/>
                <w:szCs w:val="20"/>
                <w:lang w:val="en-CA"/>
              </w:rPr>
              <w:t>Kitchen Cosmetics</w:t>
            </w:r>
            <w:r w:rsidR="0025726D">
              <w:rPr>
                <w:rFonts w:ascii="Arial" w:hAnsi="Arial" w:cs="Arial"/>
                <w:sz w:val="20"/>
                <w:szCs w:val="20"/>
                <w:lang w:val="en-CA"/>
              </w:rPr>
              <w:t xml:space="preserve"> </w:t>
            </w:r>
            <w:r w:rsidR="006E244E">
              <w:rPr>
                <w:rFonts w:ascii="Arial" w:hAnsi="Arial" w:cs="Arial"/>
                <w:sz w:val="20"/>
                <w:szCs w:val="20"/>
                <w:lang w:val="en-CA"/>
              </w:rPr>
              <w:t>–</w:t>
            </w:r>
            <w:r w:rsidR="0025726D">
              <w:rPr>
                <w:rFonts w:ascii="Arial" w:hAnsi="Arial" w:cs="Arial"/>
                <w:sz w:val="20"/>
                <w:szCs w:val="20"/>
                <w:lang w:val="en-CA"/>
              </w:rPr>
              <w:t xml:space="preserve"> </w:t>
            </w:r>
            <w:r w:rsidR="006E244E" w:rsidRPr="006E244E">
              <w:rPr>
                <w:rFonts w:ascii="Arial" w:hAnsi="Arial" w:cs="Arial"/>
                <w:i/>
                <w:sz w:val="20"/>
                <w:szCs w:val="20"/>
                <w:lang w:val="en-CA"/>
              </w:rPr>
              <w:t>Silver King</w:t>
            </w:r>
          </w:p>
          <w:p w:rsidR="00C93379" w:rsidRPr="006E244E" w:rsidRDefault="00C93379" w:rsidP="00F72007">
            <w:pPr>
              <w:pStyle w:val="ListParagraph"/>
              <w:numPr>
                <w:ilvl w:val="0"/>
                <w:numId w:val="2"/>
              </w:numPr>
              <w:ind w:left="426"/>
              <w:rPr>
                <w:rFonts w:ascii="Arial" w:hAnsi="Arial" w:cs="Arial"/>
                <w:i/>
                <w:sz w:val="20"/>
                <w:szCs w:val="20"/>
                <w:lang w:val="en-CA"/>
              </w:rPr>
            </w:pPr>
            <w:r>
              <w:rPr>
                <w:rFonts w:ascii="Arial" w:hAnsi="Arial" w:cs="Arial"/>
                <w:sz w:val="20"/>
                <w:szCs w:val="20"/>
                <w:lang w:val="en-CA"/>
              </w:rPr>
              <w:t>Triathlon</w:t>
            </w:r>
            <w:r w:rsidR="00F9661B">
              <w:rPr>
                <w:rFonts w:ascii="Arial" w:hAnsi="Arial" w:cs="Arial"/>
                <w:sz w:val="20"/>
                <w:szCs w:val="20"/>
                <w:lang w:val="en-CA"/>
              </w:rPr>
              <w:t xml:space="preserve"> 101</w:t>
            </w:r>
            <w:r w:rsidR="0025726D">
              <w:rPr>
                <w:rFonts w:ascii="Arial" w:hAnsi="Arial" w:cs="Arial"/>
                <w:sz w:val="20"/>
                <w:szCs w:val="20"/>
                <w:lang w:val="en-CA"/>
              </w:rPr>
              <w:t xml:space="preserve"> - </w:t>
            </w:r>
            <w:r w:rsidR="006E244E" w:rsidRPr="006E244E">
              <w:rPr>
                <w:rFonts w:ascii="Arial" w:hAnsi="Arial" w:cs="Arial"/>
                <w:i/>
                <w:sz w:val="20"/>
                <w:szCs w:val="20"/>
                <w:lang w:val="en-CA"/>
              </w:rPr>
              <w:t>Tenth</w:t>
            </w:r>
          </w:p>
          <w:p w:rsidR="00F72007" w:rsidRDefault="0025726D" w:rsidP="00F72007">
            <w:pPr>
              <w:pStyle w:val="ListParagraph"/>
              <w:numPr>
                <w:ilvl w:val="0"/>
                <w:numId w:val="2"/>
              </w:numPr>
              <w:ind w:left="426"/>
              <w:rPr>
                <w:rFonts w:ascii="Arial" w:hAnsi="Arial" w:cs="Arial"/>
                <w:sz w:val="20"/>
                <w:szCs w:val="20"/>
                <w:lang w:val="en-CA"/>
              </w:rPr>
            </w:pPr>
            <w:proofErr w:type="spellStart"/>
            <w:r>
              <w:rPr>
                <w:rFonts w:ascii="Arial" w:hAnsi="Arial" w:cs="Arial"/>
                <w:sz w:val="20"/>
                <w:szCs w:val="20"/>
                <w:lang w:val="en-CA"/>
              </w:rPr>
              <w:t>iPads</w:t>
            </w:r>
            <w:proofErr w:type="spellEnd"/>
            <w:r>
              <w:rPr>
                <w:rFonts w:ascii="Arial" w:hAnsi="Arial" w:cs="Arial"/>
                <w:sz w:val="20"/>
                <w:szCs w:val="20"/>
                <w:lang w:val="en-CA"/>
              </w:rPr>
              <w:t xml:space="preserve"> </w:t>
            </w:r>
            <w:r w:rsidR="006E244E">
              <w:rPr>
                <w:rFonts w:ascii="Arial" w:hAnsi="Arial" w:cs="Arial"/>
                <w:sz w:val="20"/>
                <w:szCs w:val="20"/>
                <w:lang w:val="en-CA"/>
              </w:rPr>
              <w:t>–</w:t>
            </w:r>
            <w:r>
              <w:rPr>
                <w:rFonts w:ascii="Arial" w:hAnsi="Arial" w:cs="Arial"/>
                <w:sz w:val="20"/>
                <w:szCs w:val="20"/>
                <w:lang w:val="en-CA"/>
              </w:rPr>
              <w:t xml:space="preserve"> </w:t>
            </w:r>
            <w:r w:rsidR="006E244E" w:rsidRPr="006E244E">
              <w:rPr>
                <w:rFonts w:ascii="Arial" w:hAnsi="Arial" w:cs="Arial"/>
                <w:i/>
                <w:sz w:val="20"/>
                <w:szCs w:val="20"/>
                <w:lang w:val="en-CA"/>
              </w:rPr>
              <w:t>Silver King</w:t>
            </w:r>
          </w:p>
          <w:p w:rsidR="00F72007" w:rsidRPr="006E244E" w:rsidRDefault="00F72007" w:rsidP="00F72007">
            <w:pPr>
              <w:pStyle w:val="ListParagraph"/>
              <w:numPr>
                <w:ilvl w:val="0"/>
                <w:numId w:val="2"/>
              </w:numPr>
              <w:ind w:left="426"/>
              <w:rPr>
                <w:rFonts w:ascii="Arial" w:hAnsi="Arial" w:cs="Arial"/>
                <w:i/>
                <w:sz w:val="20"/>
                <w:szCs w:val="20"/>
                <w:lang w:val="en-CA"/>
              </w:rPr>
            </w:pPr>
            <w:r>
              <w:rPr>
                <w:rFonts w:ascii="Arial" w:hAnsi="Arial" w:cs="Arial"/>
                <w:sz w:val="20"/>
                <w:szCs w:val="20"/>
                <w:lang w:val="en-CA"/>
              </w:rPr>
              <w:t xml:space="preserve">Peace </w:t>
            </w:r>
            <w:r w:rsidR="005D0ABF">
              <w:rPr>
                <w:rFonts w:ascii="Arial" w:hAnsi="Arial" w:cs="Arial"/>
                <w:sz w:val="20"/>
                <w:szCs w:val="20"/>
                <w:lang w:val="en-CA"/>
              </w:rPr>
              <w:t>B</w:t>
            </w:r>
            <w:r>
              <w:rPr>
                <w:rFonts w:ascii="Arial" w:hAnsi="Arial" w:cs="Arial"/>
                <w:sz w:val="20"/>
                <w:szCs w:val="20"/>
                <w:lang w:val="en-CA"/>
              </w:rPr>
              <w:t xml:space="preserve">egins </w:t>
            </w:r>
            <w:r w:rsidR="005D0ABF">
              <w:rPr>
                <w:rFonts w:ascii="Arial" w:hAnsi="Arial" w:cs="Arial"/>
                <w:sz w:val="20"/>
                <w:szCs w:val="20"/>
                <w:lang w:val="en-CA"/>
              </w:rPr>
              <w:t>W</w:t>
            </w:r>
            <w:r>
              <w:rPr>
                <w:rFonts w:ascii="Arial" w:hAnsi="Arial" w:cs="Arial"/>
                <w:sz w:val="20"/>
                <w:szCs w:val="20"/>
                <w:lang w:val="en-CA"/>
              </w:rPr>
              <w:t xml:space="preserve">ith </w:t>
            </w:r>
            <w:r w:rsidR="005D0ABF">
              <w:rPr>
                <w:rFonts w:ascii="Arial" w:hAnsi="Arial" w:cs="Arial"/>
                <w:sz w:val="20"/>
                <w:szCs w:val="20"/>
                <w:lang w:val="en-CA"/>
              </w:rPr>
              <w:t>B</w:t>
            </w:r>
            <w:r>
              <w:rPr>
                <w:rFonts w:ascii="Arial" w:hAnsi="Arial" w:cs="Arial"/>
                <w:sz w:val="20"/>
                <w:szCs w:val="20"/>
                <w:lang w:val="en-CA"/>
              </w:rPr>
              <w:t>abies</w:t>
            </w:r>
            <w:r w:rsidR="0025726D">
              <w:rPr>
                <w:rFonts w:ascii="Arial" w:hAnsi="Arial" w:cs="Arial"/>
                <w:sz w:val="20"/>
                <w:szCs w:val="20"/>
                <w:lang w:val="en-CA"/>
              </w:rPr>
              <w:t xml:space="preserve"> - </w:t>
            </w:r>
            <w:r w:rsidR="006E244E" w:rsidRPr="006E244E">
              <w:rPr>
                <w:rFonts w:ascii="Arial" w:hAnsi="Arial" w:cs="Arial"/>
                <w:i/>
                <w:sz w:val="20"/>
                <w:szCs w:val="20"/>
                <w:lang w:val="en-CA"/>
              </w:rPr>
              <w:t>T</w:t>
            </w:r>
            <w:r w:rsidR="006E244E">
              <w:rPr>
                <w:rFonts w:ascii="Arial" w:hAnsi="Arial" w:cs="Arial"/>
                <w:i/>
                <w:sz w:val="20"/>
                <w:szCs w:val="20"/>
                <w:lang w:val="en-CA"/>
              </w:rPr>
              <w:t>e</w:t>
            </w:r>
            <w:r w:rsidR="006E244E" w:rsidRPr="006E244E">
              <w:rPr>
                <w:rFonts w:ascii="Arial" w:hAnsi="Arial" w:cs="Arial"/>
                <w:i/>
                <w:sz w:val="20"/>
                <w:szCs w:val="20"/>
                <w:lang w:val="en-CA"/>
              </w:rPr>
              <w:t>nth</w:t>
            </w:r>
          </w:p>
          <w:p w:rsidR="00F72007" w:rsidRDefault="00F72007" w:rsidP="00F72007">
            <w:pPr>
              <w:pStyle w:val="ListParagraph"/>
              <w:numPr>
                <w:ilvl w:val="0"/>
                <w:numId w:val="2"/>
              </w:numPr>
              <w:ind w:left="426"/>
              <w:rPr>
                <w:rFonts w:ascii="Arial" w:hAnsi="Arial" w:cs="Arial"/>
                <w:sz w:val="20"/>
                <w:szCs w:val="20"/>
                <w:lang w:val="en-CA"/>
              </w:rPr>
            </w:pPr>
            <w:proofErr w:type="spellStart"/>
            <w:r>
              <w:rPr>
                <w:rFonts w:ascii="Arial" w:hAnsi="Arial" w:cs="Arial"/>
                <w:sz w:val="20"/>
                <w:szCs w:val="20"/>
                <w:lang w:val="en-CA"/>
              </w:rPr>
              <w:t>Groupwise</w:t>
            </w:r>
            <w:proofErr w:type="spellEnd"/>
            <w:r>
              <w:rPr>
                <w:rFonts w:ascii="Arial" w:hAnsi="Arial" w:cs="Arial"/>
                <w:sz w:val="20"/>
                <w:szCs w:val="20"/>
                <w:lang w:val="en-CA"/>
              </w:rPr>
              <w:t xml:space="preserve"> and </w:t>
            </w:r>
            <w:proofErr w:type="spellStart"/>
            <w:r w:rsidR="00B11076">
              <w:rPr>
                <w:rFonts w:ascii="Arial" w:hAnsi="Arial" w:cs="Arial"/>
                <w:sz w:val="20"/>
                <w:szCs w:val="20"/>
                <w:lang w:val="en-CA"/>
              </w:rPr>
              <w:t>ShoreTel</w:t>
            </w:r>
            <w:proofErr w:type="spellEnd"/>
            <w:r w:rsidR="00B11076">
              <w:rPr>
                <w:rFonts w:ascii="Arial" w:hAnsi="Arial" w:cs="Arial"/>
                <w:sz w:val="20"/>
                <w:szCs w:val="20"/>
                <w:lang w:val="en-CA"/>
              </w:rPr>
              <w:t xml:space="preserve"> phone system</w:t>
            </w:r>
            <w:r w:rsidR="0025726D">
              <w:rPr>
                <w:rFonts w:ascii="Arial" w:hAnsi="Arial" w:cs="Arial"/>
                <w:sz w:val="20"/>
                <w:szCs w:val="20"/>
                <w:lang w:val="en-CA"/>
              </w:rPr>
              <w:t xml:space="preserve"> - </w:t>
            </w:r>
            <w:r w:rsidR="006E244E">
              <w:rPr>
                <w:rFonts w:ascii="Arial" w:hAnsi="Arial" w:cs="Arial"/>
                <w:i/>
                <w:sz w:val="20"/>
                <w:szCs w:val="20"/>
                <w:lang w:val="en-CA"/>
              </w:rPr>
              <w:t>Tenth</w:t>
            </w:r>
          </w:p>
          <w:p w:rsidR="00F72007" w:rsidRDefault="00F72007" w:rsidP="00F72007">
            <w:pPr>
              <w:pStyle w:val="ListParagraph"/>
              <w:numPr>
                <w:ilvl w:val="0"/>
                <w:numId w:val="2"/>
              </w:numPr>
              <w:ind w:left="426"/>
              <w:rPr>
                <w:rFonts w:ascii="Arial" w:hAnsi="Arial" w:cs="Arial"/>
                <w:sz w:val="20"/>
                <w:szCs w:val="20"/>
                <w:lang w:val="en-CA"/>
              </w:rPr>
            </w:pPr>
            <w:r>
              <w:rPr>
                <w:rFonts w:ascii="Arial" w:hAnsi="Arial" w:cs="Arial"/>
                <w:sz w:val="20"/>
                <w:szCs w:val="20"/>
                <w:lang w:val="en-CA"/>
              </w:rPr>
              <w:t xml:space="preserve">Instructional </w:t>
            </w:r>
            <w:r w:rsidR="005D0ABF">
              <w:rPr>
                <w:rFonts w:ascii="Arial" w:hAnsi="Arial" w:cs="Arial"/>
                <w:sz w:val="20"/>
                <w:szCs w:val="20"/>
                <w:lang w:val="en-CA"/>
              </w:rPr>
              <w:t>S</w:t>
            </w:r>
            <w:r>
              <w:rPr>
                <w:rFonts w:ascii="Arial" w:hAnsi="Arial" w:cs="Arial"/>
                <w:sz w:val="20"/>
                <w:szCs w:val="20"/>
                <w:lang w:val="en-CA"/>
              </w:rPr>
              <w:t>kills</w:t>
            </w:r>
            <w:r w:rsidR="0025726D">
              <w:rPr>
                <w:rFonts w:ascii="Arial" w:hAnsi="Arial" w:cs="Arial"/>
                <w:sz w:val="20"/>
                <w:szCs w:val="20"/>
                <w:lang w:val="en-CA"/>
              </w:rPr>
              <w:t xml:space="preserve"> </w:t>
            </w:r>
            <w:r w:rsidR="006E244E">
              <w:rPr>
                <w:rFonts w:ascii="Arial" w:hAnsi="Arial" w:cs="Arial"/>
                <w:sz w:val="20"/>
                <w:szCs w:val="20"/>
                <w:lang w:val="en-CA"/>
              </w:rPr>
              <w:t>–</w:t>
            </w:r>
            <w:r w:rsidR="0025726D">
              <w:rPr>
                <w:rFonts w:ascii="Arial" w:hAnsi="Arial" w:cs="Arial"/>
                <w:sz w:val="20"/>
                <w:szCs w:val="20"/>
                <w:lang w:val="en-CA"/>
              </w:rPr>
              <w:t xml:space="preserve"> </w:t>
            </w:r>
            <w:r w:rsidR="006E244E">
              <w:rPr>
                <w:rFonts w:ascii="Arial" w:hAnsi="Arial" w:cs="Arial"/>
                <w:i/>
                <w:sz w:val="20"/>
                <w:szCs w:val="20"/>
                <w:lang w:val="en-CA"/>
              </w:rPr>
              <w:t>Silver King</w:t>
            </w:r>
          </w:p>
          <w:p w:rsidR="000C7295" w:rsidRDefault="000C7295" w:rsidP="00F72007">
            <w:pPr>
              <w:pStyle w:val="ListParagraph"/>
              <w:numPr>
                <w:ilvl w:val="0"/>
                <w:numId w:val="2"/>
              </w:numPr>
              <w:ind w:left="426"/>
              <w:rPr>
                <w:rFonts w:ascii="Arial" w:hAnsi="Arial" w:cs="Arial"/>
                <w:sz w:val="20"/>
                <w:szCs w:val="20"/>
                <w:lang w:val="en-CA"/>
              </w:rPr>
            </w:pPr>
            <w:r>
              <w:rPr>
                <w:rFonts w:ascii="Arial" w:hAnsi="Arial" w:cs="Arial"/>
                <w:sz w:val="20"/>
                <w:szCs w:val="20"/>
                <w:lang w:val="en-CA"/>
              </w:rPr>
              <w:t xml:space="preserve">Social </w:t>
            </w:r>
            <w:r w:rsidR="005D0ABF">
              <w:rPr>
                <w:rFonts w:ascii="Arial" w:hAnsi="Arial" w:cs="Arial"/>
                <w:sz w:val="20"/>
                <w:szCs w:val="20"/>
                <w:lang w:val="en-CA"/>
              </w:rPr>
              <w:t>M</w:t>
            </w:r>
            <w:r>
              <w:rPr>
                <w:rFonts w:ascii="Arial" w:hAnsi="Arial" w:cs="Arial"/>
                <w:sz w:val="20"/>
                <w:szCs w:val="20"/>
                <w:lang w:val="en-CA"/>
              </w:rPr>
              <w:t>edia</w:t>
            </w:r>
            <w:r w:rsidR="0025726D">
              <w:rPr>
                <w:rFonts w:ascii="Arial" w:hAnsi="Arial" w:cs="Arial"/>
                <w:sz w:val="20"/>
                <w:szCs w:val="20"/>
                <w:lang w:val="en-CA"/>
              </w:rPr>
              <w:t xml:space="preserve"> - </w:t>
            </w:r>
            <w:r w:rsidR="006E244E">
              <w:rPr>
                <w:rFonts w:ascii="Arial" w:hAnsi="Arial" w:cs="Arial"/>
                <w:i/>
                <w:sz w:val="20"/>
                <w:szCs w:val="20"/>
                <w:lang w:val="en-CA"/>
              </w:rPr>
              <w:t>Tenth</w:t>
            </w:r>
          </w:p>
          <w:p w:rsidR="000C7295" w:rsidRDefault="005F0757" w:rsidP="00F72007">
            <w:pPr>
              <w:pStyle w:val="ListParagraph"/>
              <w:numPr>
                <w:ilvl w:val="0"/>
                <w:numId w:val="2"/>
              </w:numPr>
              <w:ind w:left="426"/>
              <w:rPr>
                <w:rFonts w:ascii="Arial" w:hAnsi="Arial" w:cs="Arial"/>
                <w:sz w:val="20"/>
                <w:szCs w:val="20"/>
                <w:lang w:val="en-CA"/>
              </w:rPr>
            </w:pPr>
            <w:r>
              <w:rPr>
                <w:rFonts w:ascii="Arial" w:hAnsi="Arial" w:cs="Arial"/>
                <w:sz w:val="20"/>
                <w:szCs w:val="20"/>
                <w:lang w:val="en-CA"/>
              </w:rPr>
              <w:t>M</w:t>
            </w:r>
            <w:r w:rsidR="000C7295">
              <w:rPr>
                <w:rFonts w:ascii="Arial" w:hAnsi="Arial" w:cs="Arial"/>
                <w:sz w:val="20"/>
                <w:szCs w:val="20"/>
                <w:lang w:val="en-CA"/>
              </w:rPr>
              <w:t>oodle</w:t>
            </w:r>
            <w:r w:rsidR="0025726D">
              <w:rPr>
                <w:rFonts w:ascii="Arial" w:hAnsi="Arial" w:cs="Arial"/>
                <w:sz w:val="20"/>
                <w:szCs w:val="20"/>
                <w:lang w:val="en-CA"/>
              </w:rPr>
              <w:t xml:space="preserve"> - </w:t>
            </w:r>
            <w:r w:rsidR="006E244E">
              <w:rPr>
                <w:rFonts w:ascii="Arial" w:hAnsi="Arial" w:cs="Arial"/>
                <w:i/>
                <w:sz w:val="20"/>
                <w:szCs w:val="20"/>
                <w:lang w:val="en-CA"/>
              </w:rPr>
              <w:t>Tenth</w:t>
            </w:r>
          </w:p>
          <w:p w:rsidR="005A4301" w:rsidRPr="00726005" w:rsidRDefault="005A4301" w:rsidP="00F72007">
            <w:pPr>
              <w:pStyle w:val="ListParagraph"/>
              <w:numPr>
                <w:ilvl w:val="0"/>
                <w:numId w:val="2"/>
              </w:numPr>
              <w:ind w:left="426"/>
              <w:rPr>
                <w:rFonts w:ascii="Arial" w:hAnsi="Arial" w:cs="Arial"/>
                <w:sz w:val="20"/>
                <w:szCs w:val="20"/>
                <w:lang w:val="en-CA"/>
              </w:rPr>
            </w:pPr>
            <w:proofErr w:type="spellStart"/>
            <w:r>
              <w:rPr>
                <w:rFonts w:ascii="Arial" w:hAnsi="Arial" w:cs="Arial"/>
                <w:sz w:val="20"/>
                <w:szCs w:val="20"/>
                <w:lang w:val="en-CA"/>
              </w:rPr>
              <w:t>Vodcasting</w:t>
            </w:r>
            <w:proofErr w:type="spellEnd"/>
            <w:r w:rsidR="0025726D">
              <w:rPr>
                <w:rFonts w:ascii="Arial" w:hAnsi="Arial" w:cs="Arial"/>
                <w:sz w:val="20"/>
                <w:szCs w:val="20"/>
                <w:lang w:val="en-CA"/>
              </w:rPr>
              <w:t xml:space="preserve"> </w:t>
            </w:r>
            <w:r w:rsidR="00726005">
              <w:rPr>
                <w:rFonts w:ascii="Arial" w:hAnsi="Arial" w:cs="Arial"/>
                <w:sz w:val="20"/>
                <w:szCs w:val="20"/>
                <w:lang w:val="en-CA"/>
              </w:rPr>
              <w:t>–</w:t>
            </w:r>
            <w:r w:rsidR="0025726D">
              <w:rPr>
                <w:rFonts w:ascii="Arial" w:hAnsi="Arial" w:cs="Arial"/>
                <w:sz w:val="20"/>
                <w:szCs w:val="20"/>
                <w:lang w:val="en-CA"/>
              </w:rPr>
              <w:t xml:space="preserve"> </w:t>
            </w:r>
            <w:r w:rsidR="006E244E">
              <w:rPr>
                <w:rFonts w:ascii="Arial" w:hAnsi="Arial" w:cs="Arial"/>
                <w:i/>
                <w:sz w:val="20"/>
                <w:szCs w:val="20"/>
                <w:lang w:val="en-CA"/>
              </w:rPr>
              <w:t>Tenth</w:t>
            </w:r>
          </w:p>
          <w:p w:rsidR="00726005" w:rsidRDefault="00726005" w:rsidP="00726005">
            <w:pPr>
              <w:pStyle w:val="ListParagraph"/>
              <w:numPr>
                <w:ilvl w:val="0"/>
                <w:numId w:val="4"/>
              </w:numPr>
              <w:ind w:left="426"/>
              <w:rPr>
                <w:rFonts w:ascii="Arial" w:hAnsi="Arial" w:cs="Arial"/>
                <w:sz w:val="20"/>
                <w:szCs w:val="20"/>
                <w:lang w:val="en-CA"/>
              </w:rPr>
            </w:pPr>
            <w:r>
              <w:rPr>
                <w:rFonts w:ascii="Arial" w:hAnsi="Arial" w:cs="Arial"/>
                <w:sz w:val="20"/>
                <w:szCs w:val="20"/>
                <w:lang w:val="en-CA"/>
              </w:rPr>
              <w:t xml:space="preserve">Esthetics – </w:t>
            </w:r>
            <w:r w:rsidRPr="0025726D">
              <w:rPr>
                <w:rFonts w:ascii="Arial" w:hAnsi="Arial" w:cs="Arial"/>
                <w:i/>
                <w:sz w:val="20"/>
                <w:szCs w:val="20"/>
                <w:lang w:val="en-CA"/>
              </w:rPr>
              <w:t>S</w:t>
            </w:r>
            <w:r>
              <w:rPr>
                <w:rFonts w:ascii="Arial" w:hAnsi="Arial" w:cs="Arial"/>
                <w:i/>
                <w:sz w:val="20"/>
                <w:szCs w:val="20"/>
                <w:lang w:val="en-CA"/>
              </w:rPr>
              <w:t>ilver King</w:t>
            </w:r>
          </w:p>
          <w:p w:rsidR="00F72007" w:rsidRPr="009E3B73" w:rsidRDefault="00F72007" w:rsidP="00AC6043">
            <w:pPr>
              <w:pStyle w:val="ListParagraph"/>
              <w:ind w:left="426"/>
              <w:rPr>
                <w:rFonts w:ascii="Arial" w:hAnsi="Arial" w:cs="Arial"/>
                <w:sz w:val="20"/>
                <w:szCs w:val="20"/>
                <w:lang w:val="en-CA"/>
              </w:rPr>
            </w:pPr>
          </w:p>
        </w:tc>
        <w:tc>
          <w:tcPr>
            <w:tcW w:w="2500" w:type="pct"/>
          </w:tcPr>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r w:rsidRPr="007942FF">
              <w:rPr>
                <w:rFonts w:ascii="Arial" w:hAnsi="Arial" w:cs="Arial"/>
                <w:sz w:val="16"/>
                <w:szCs w:val="16"/>
                <w:lang w:val="en-CA"/>
              </w:rPr>
              <w:t>My 1</w:t>
            </w:r>
            <w:r w:rsidRPr="007942FF">
              <w:rPr>
                <w:rFonts w:ascii="Arial" w:hAnsi="Arial" w:cs="Arial"/>
                <w:sz w:val="16"/>
                <w:szCs w:val="16"/>
                <w:vertAlign w:val="superscript"/>
                <w:lang w:val="en-CA"/>
              </w:rPr>
              <w:t>st</w:t>
            </w:r>
            <w:r w:rsidRPr="007942FF">
              <w:rPr>
                <w:rFonts w:ascii="Arial" w:hAnsi="Arial" w:cs="Arial"/>
                <w:sz w:val="16"/>
                <w:szCs w:val="16"/>
                <w:lang w:val="en-CA"/>
              </w:rPr>
              <w:t xml:space="preserve"> choice: </w:t>
            </w:r>
          </w:p>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p>
          <w:p w:rsidR="004D069A" w:rsidRPr="000550B8" w:rsidRDefault="00AA1828" w:rsidP="00B606F1">
            <w:pPr>
              <w:rPr>
                <w:rFonts w:ascii="Arial" w:hAnsi="Arial" w:cs="Arial"/>
                <w:lang w:val="en-CA"/>
              </w:rPr>
            </w:pPr>
            <w:r>
              <w:rPr>
                <w:rFonts w:ascii="Arial" w:hAnsi="Arial" w:cs="Arial"/>
                <w:noProof/>
              </w:rPr>
              <w:pict>
                <v:shape id="_x0000_s1042" type="#_x0000_t32" style="position:absolute;margin-left:2.85pt;margin-top:16.1pt;width:256.5pt;height:.75pt;z-index:251676672" o:connectortype="straight"/>
              </w:pict>
            </w:r>
            <w:r w:rsidR="002F265A" w:rsidRPr="000550B8">
              <w:rPr>
                <w:rFonts w:ascii="Arial" w:hAnsi="Arial" w:cs="Arial"/>
                <w:lang w:val="en-CA"/>
              </w:rPr>
              <w:fldChar w:fldCharType="begin">
                <w:ffData>
                  <w:name w:val="Text12"/>
                  <w:enabled/>
                  <w:calcOnExit w:val="0"/>
                  <w:textInput/>
                </w:ffData>
              </w:fldChar>
            </w:r>
            <w:bookmarkStart w:id="12" w:name="Text12"/>
            <w:r w:rsidR="00923581" w:rsidRPr="000550B8">
              <w:rPr>
                <w:rFonts w:ascii="Arial" w:hAnsi="Arial" w:cs="Arial"/>
                <w:lang w:val="en-CA"/>
              </w:rPr>
              <w:instrText xml:space="preserve"> FORMTEXT </w:instrText>
            </w:r>
            <w:r w:rsidR="002F265A" w:rsidRPr="000550B8">
              <w:rPr>
                <w:rFonts w:ascii="Arial" w:hAnsi="Arial" w:cs="Arial"/>
                <w:lang w:val="en-CA"/>
              </w:rPr>
            </w:r>
            <w:r w:rsidR="002F265A" w:rsidRPr="000550B8">
              <w:rPr>
                <w:rFonts w:ascii="Arial" w:hAnsi="Arial" w:cs="Arial"/>
                <w:lang w:val="en-CA"/>
              </w:rPr>
              <w:fldChar w:fldCharType="separate"/>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923581" w:rsidRPr="000550B8">
              <w:rPr>
                <w:rFonts w:ascii="Times New Roman" w:hAnsi="Times New Roman" w:cs="Times New Roman"/>
                <w:noProof/>
                <w:lang w:val="en-CA"/>
              </w:rPr>
              <w:t> </w:t>
            </w:r>
            <w:r w:rsidR="002F265A" w:rsidRPr="000550B8">
              <w:rPr>
                <w:rFonts w:ascii="Arial" w:hAnsi="Arial" w:cs="Arial"/>
                <w:lang w:val="en-CA"/>
              </w:rPr>
              <w:fldChar w:fldCharType="end"/>
            </w:r>
            <w:bookmarkEnd w:id="12"/>
          </w:p>
        </w:tc>
      </w:tr>
      <w:tr w:rsidR="004D069A" w:rsidRPr="006F7217">
        <w:tc>
          <w:tcPr>
            <w:tcW w:w="2500" w:type="pct"/>
            <w:gridSpan w:val="3"/>
            <w:vMerge/>
          </w:tcPr>
          <w:p w:rsidR="004D069A" w:rsidRPr="006F7217" w:rsidRDefault="004D069A" w:rsidP="00B606F1">
            <w:pPr>
              <w:jc w:val="center"/>
              <w:rPr>
                <w:rFonts w:ascii="Arial" w:hAnsi="Arial" w:cs="Arial"/>
                <w:lang w:val="en-CA"/>
              </w:rPr>
            </w:pPr>
          </w:p>
        </w:tc>
        <w:tc>
          <w:tcPr>
            <w:tcW w:w="2500" w:type="pct"/>
          </w:tcPr>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r w:rsidRPr="007942FF">
              <w:rPr>
                <w:rFonts w:ascii="Arial" w:hAnsi="Arial" w:cs="Arial"/>
                <w:sz w:val="16"/>
                <w:szCs w:val="16"/>
                <w:lang w:val="en-CA"/>
              </w:rPr>
              <w:t xml:space="preserve">My </w:t>
            </w:r>
            <w:r>
              <w:rPr>
                <w:rFonts w:ascii="Arial" w:hAnsi="Arial" w:cs="Arial"/>
                <w:sz w:val="16"/>
                <w:szCs w:val="16"/>
                <w:lang w:val="en-CA"/>
              </w:rPr>
              <w:t>alternate</w:t>
            </w:r>
            <w:r w:rsidRPr="007942FF">
              <w:rPr>
                <w:rFonts w:ascii="Arial" w:hAnsi="Arial" w:cs="Arial"/>
                <w:sz w:val="16"/>
                <w:szCs w:val="16"/>
                <w:lang w:val="en-CA"/>
              </w:rPr>
              <w:t xml:space="preserve"> choice: </w:t>
            </w:r>
          </w:p>
          <w:p w:rsidR="004D069A" w:rsidRDefault="004D069A" w:rsidP="00B606F1">
            <w:pPr>
              <w:rPr>
                <w:rFonts w:ascii="Arial" w:hAnsi="Arial" w:cs="Arial"/>
                <w:sz w:val="16"/>
                <w:szCs w:val="16"/>
                <w:lang w:val="en-CA"/>
              </w:rPr>
            </w:pPr>
          </w:p>
          <w:p w:rsidR="004D069A" w:rsidRDefault="004D069A" w:rsidP="00B606F1">
            <w:pPr>
              <w:rPr>
                <w:rFonts w:ascii="Arial" w:hAnsi="Arial" w:cs="Arial"/>
                <w:sz w:val="16"/>
                <w:szCs w:val="16"/>
                <w:lang w:val="en-CA"/>
              </w:rPr>
            </w:pPr>
          </w:p>
          <w:p w:rsidR="004D069A" w:rsidRDefault="002F265A" w:rsidP="00923581">
            <w:pPr>
              <w:rPr>
                <w:rFonts w:ascii="Arial" w:hAnsi="Arial" w:cs="Arial"/>
                <w:lang w:val="en-CA"/>
              </w:rPr>
            </w:pPr>
            <w:r>
              <w:rPr>
                <w:rFonts w:ascii="Arial" w:hAnsi="Arial" w:cs="Arial"/>
                <w:lang w:val="en-CA"/>
              </w:rPr>
              <w:fldChar w:fldCharType="begin">
                <w:ffData>
                  <w:name w:val="Text13"/>
                  <w:enabled/>
                  <w:calcOnExit w:val="0"/>
                  <w:textInput/>
                </w:ffData>
              </w:fldChar>
            </w:r>
            <w:bookmarkStart w:id="13" w:name="Text13"/>
            <w:r w:rsidR="00923581">
              <w:rPr>
                <w:rFonts w:ascii="Arial" w:hAnsi="Arial" w:cs="Arial"/>
                <w:lang w:val="en-CA"/>
              </w:rPr>
              <w:instrText xml:space="preserve"> FORMTEXT </w:instrText>
            </w:r>
            <w:r>
              <w:rPr>
                <w:rFonts w:ascii="Arial" w:hAnsi="Arial" w:cs="Arial"/>
                <w:lang w:val="en-CA"/>
              </w:rPr>
            </w:r>
            <w:r>
              <w:rPr>
                <w:rFonts w:ascii="Arial" w:hAnsi="Arial" w:cs="Arial"/>
                <w:lang w:val="en-CA"/>
              </w:rPr>
              <w:fldChar w:fldCharType="separate"/>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sidR="00923581">
              <w:rPr>
                <w:rFonts w:ascii="Times New Roman" w:hAnsi="Times New Roman" w:cs="Times New Roman"/>
                <w:noProof/>
                <w:lang w:val="en-CA"/>
              </w:rPr>
              <w:t> </w:t>
            </w:r>
            <w:r>
              <w:rPr>
                <w:rFonts w:ascii="Arial" w:hAnsi="Arial" w:cs="Arial"/>
                <w:lang w:val="en-CA"/>
              </w:rPr>
              <w:fldChar w:fldCharType="end"/>
            </w:r>
            <w:bookmarkEnd w:id="13"/>
          </w:p>
          <w:p w:rsidR="004D069A" w:rsidRPr="006F7217" w:rsidRDefault="00AA1828" w:rsidP="00B606F1">
            <w:pPr>
              <w:jc w:val="center"/>
              <w:rPr>
                <w:rFonts w:ascii="Arial" w:hAnsi="Arial" w:cs="Arial"/>
                <w:lang w:val="en-CA"/>
              </w:rPr>
            </w:pPr>
            <w:r>
              <w:rPr>
                <w:rFonts w:ascii="Arial" w:hAnsi="Arial" w:cs="Arial"/>
                <w:noProof/>
                <w:sz w:val="16"/>
                <w:szCs w:val="16"/>
              </w:rPr>
              <w:pict>
                <v:shape id="_x0000_s1043" type="#_x0000_t32" style="position:absolute;left:0;text-align:left;margin-left:2.85pt;margin-top:2.75pt;width:256.5pt;height:.75pt;z-index:251677696" o:connectortype="straight"/>
              </w:pict>
            </w:r>
          </w:p>
        </w:tc>
      </w:tr>
      <w:tr w:rsidR="0062337D" w:rsidRPr="006F7217">
        <w:trPr>
          <w:trHeight w:val="340"/>
        </w:trPr>
        <w:tc>
          <w:tcPr>
            <w:tcW w:w="5000" w:type="pct"/>
            <w:gridSpan w:val="4"/>
            <w:shd w:val="clear" w:color="auto" w:fill="D99594" w:themeFill="accent2" w:themeFillTint="99"/>
            <w:vAlign w:val="center"/>
          </w:tcPr>
          <w:p w:rsidR="0062337D" w:rsidRDefault="0062337D" w:rsidP="0062337D">
            <w:pPr>
              <w:jc w:val="center"/>
              <w:rPr>
                <w:rFonts w:ascii="Arial" w:hAnsi="Arial" w:cs="Arial"/>
                <w:sz w:val="16"/>
                <w:szCs w:val="16"/>
                <w:lang w:val="en-CA"/>
              </w:rPr>
            </w:pPr>
            <w:r>
              <w:rPr>
                <w:rFonts w:ascii="Arial" w:hAnsi="Arial" w:cs="Arial"/>
                <w:b/>
                <w:lang w:val="en-CA"/>
              </w:rPr>
              <w:t>12:30 – 1:30 LUNCH</w:t>
            </w:r>
            <w:r w:rsidR="00432BBE">
              <w:rPr>
                <w:rFonts w:ascii="Arial" w:hAnsi="Arial" w:cs="Arial"/>
                <w:b/>
                <w:lang w:val="en-CA"/>
              </w:rPr>
              <w:t xml:space="preserve"> – MARY HALL</w:t>
            </w:r>
          </w:p>
        </w:tc>
      </w:tr>
      <w:tr w:rsidR="009E3B73" w:rsidRPr="006F7217">
        <w:trPr>
          <w:trHeight w:val="255"/>
        </w:trPr>
        <w:tc>
          <w:tcPr>
            <w:tcW w:w="5000" w:type="pct"/>
            <w:gridSpan w:val="4"/>
            <w:vAlign w:val="center"/>
          </w:tcPr>
          <w:p w:rsidR="009E3B73" w:rsidRDefault="009E3B73" w:rsidP="0062337D">
            <w:pPr>
              <w:jc w:val="center"/>
              <w:rPr>
                <w:rFonts w:ascii="Arial" w:hAnsi="Arial" w:cs="Arial"/>
                <w:sz w:val="16"/>
                <w:szCs w:val="16"/>
                <w:lang w:val="en-CA"/>
              </w:rPr>
            </w:pPr>
          </w:p>
        </w:tc>
      </w:tr>
      <w:tr w:rsidR="0062337D" w:rsidRPr="006F7217">
        <w:trPr>
          <w:trHeight w:val="340"/>
        </w:trPr>
        <w:tc>
          <w:tcPr>
            <w:tcW w:w="5000" w:type="pct"/>
            <w:gridSpan w:val="4"/>
            <w:shd w:val="clear" w:color="auto" w:fill="95B3D7" w:themeFill="accent1" w:themeFillTint="99"/>
            <w:vAlign w:val="center"/>
          </w:tcPr>
          <w:p w:rsidR="0062337D" w:rsidRDefault="00820592" w:rsidP="0062337D">
            <w:pPr>
              <w:jc w:val="center"/>
              <w:rPr>
                <w:rFonts w:ascii="Arial" w:hAnsi="Arial" w:cs="Arial"/>
                <w:sz w:val="16"/>
                <w:szCs w:val="16"/>
                <w:lang w:val="en-CA"/>
              </w:rPr>
            </w:pPr>
            <w:r>
              <w:rPr>
                <w:rFonts w:ascii="Arial" w:hAnsi="Arial" w:cs="Arial"/>
                <w:b/>
                <w:lang w:val="en-CA"/>
              </w:rPr>
              <w:t>1:30-3:0</w:t>
            </w:r>
            <w:r w:rsidR="0062337D">
              <w:rPr>
                <w:rFonts w:ascii="Arial" w:hAnsi="Arial" w:cs="Arial"/>
                <w:b/>
                <w:lang w:val="en-CA"/>
              </w:rPr>
              <w:t>0 GROUP EVENT</w:t>
            </w:r>
          </w:p>
        </w:tc>
      </w:tr>
      <w:tr w:rsidR="009E3B73" w:rsidRPr="006F7217">
        <w:trPr>
          <w:trHeight w:val="255"/>
        </w:trPr>
        <w:tc>
          <w:tcPr>
            <w:tcW w:w="5000" w:type="pct"/>
            <w:gridSpan w:val="4"/>
            <w:vAlign w:val="center"/>
          </w:tcPr>
          <w:p w:rsidR="009E3B73" w:rsidRDefault="009E3B73" w:rsidP="00923581">
            <w:pPr>
              <w:rPr>
                <w:rFonts w:ascii="Arial" w:hAnsi="Arial" w:cs="Arial"/>
                <w:sz w:val="16"/>
                <w:szCs w:val="16"/>
                <w:lang w:val="en-CA"/>
              </w:rPr>
            </w:pPr>
          </w:p>
        </w:tc>
      </w:tr>
      <w:tr w:rsidR="0062337D" w:rsidRPr="006F7217">
        <w:trPr>
          <w:trHeight w:val="340"/>
        </w:trPr>
        <w:tc>
          <w:tcPr>
            <w:tcW w:w="5000" w:type="pct"/>
            <w:gridSpan w:val="4"/>
            <w:shd w:val="clear" w:color="auto" w:fill="BFBFBF" w:themeFill="background1" w:themeFillShade="BF"/>
            <w:vAlign w:val="center"/>
          </w:tcPr>
          <w:p w:rsidR="0062337D" w:rsidRDefault="00820592" w:rsidP="0062337D">
            <w:pPr>
              <w:jc w:val="center"/>
              <w:rPr>
                <w:rFonts w:ascii="Arial" w:hAnsi="Arial" w:cs="Arial"/>
                <w:sz w:val="16"/>
                <w:szCs w:val="16"/>
                <w:lang w:val="en-CA"/>
              </w:rPr>
            </w:pPr>
            <w:r>
              <w:rPr>
                <w:rFonts w:ascii="Arial" w:hAnsi="Arial" w:cs="Arial"/>
                <w:b/>
                <w:lang w:val="en-CA"/>
              </w:rPr>
              <w:lastRenderedPageBreak/>
              <w:t>3:0</w:t>
            </w:r>
            <w:r w:rsidR="0062337D">
              <w:rPr>
                <w:rFonts w:ascii="Arial" w:hAnsi="Arial" w:cs="Arial"/>
                <w:b/>
                <w:lang w:val="en-CA"/>
              </w:rPr>
              <w:t>0 – 4:00 SOCIAL EVENT</w:t>
            </w:r>
            <w:r w:rsidR="00C25446">
              <w:rPr>
                <w:rFonts w:ascii="Arial" w:hAnsi="Arial" w:cs="Arial"/>
                <w:b/>
                <w:lang w:val="en-CA"/>
              </w:rPr>
              <w:t xml:space="preserve"> with LUCAS MYERS</w:t>
            </w:r>
          </w:p>
        </w:tc>
      </w:tr>
      <w:tr w:rsidR="00B06375" w:rsidRPr="006F7217">
        <w:trPr>
          <w:trHeight w:val="340"/>
        </w:trPr>
        <w:tc>
          <w:tcPr>
            <w:tcW w:w="5000" w:type="pct"/>
            <w:gridSpan w:val="4"/>
            <w:shd w:val="clear" w:color="auto" w:fill="auto"/>
            <w:vAlign w:val="center"/>
          </w:tcPr>
          <w:p w:rsidR="00B06375" w:rsidRDefault="00B06375" w:rsidP="0062337D">
            <w:pPr>
              <w:jc w:val="center"/>
              <w:rPr>
                <w:rFonts w:ascii="Arial" w:hAnsi="Arial" w:cs="Arial"/>
                <w:b/>
                <w:lang w:val="en-CA"/>
              </w:rPr>
            </w:pPr>
          </w:p>
        </w:tc>
      </w:tr>
      <w:tr w:rsidR="009E3B73">
        <w:trPr>
          <w:trHeight w:val="340"/>
        </w:trPr>
        <w:tc>
          <w:tcPr>
            <w:tcW w:w="1143" w:type="pct"/>
            <w:shd w:val="clear" w:color="auto" w:fill="92CDDC" w:themeFill="accent5" w:themeFillTint="99"/>
            <w:vAlign w:val="center"/>
          </w:tcPr>
          <w:p w:rsidR="009E3B73" w:rsidRPr="009E3B73" w:rsidRDefault="009E3B73" w:rsidP="009843C8">
            <w:pPr>
              <w:rPr>
                <w:rFonts w:ascii="Arial" w:hAnsi="Arial" w:cs="Arial"/>
                <w:b/>
                <w:lang w:val="en-CA"/>
              </w:rPr>
            </w:pPr>
            <w:r w:rsidRPr="009E3B73">
              <w:rPr>
                <w:rFonts w:ascii="Arial" w:hAnsi="Arial" w:cs="Arial"/>
                <w:b/>
                <w:lang w:val="en-CA"/>
              </w:rPr>
              <w:t>Workshop</w:t>
            </w:r>
          </w:p>
        </w:tc>
        <w:tc>
          <w:tcPr>
            <w:tcW w:w="837" w:type="pct"/>
            <w:shd w:val="clear" w:color="auto" w:fill="92CDDC" w:themeFill="accent5" w:themeFillTint="99"/>
            <w:vAlign w:val="center"/>
          </w:tcPr>
          <w:p w:rsidR="009E3B73" w:rsidRPr="009E3B73" w:rsidRDefault="009E3B73" w:rsidP="009843C8">
            <w:pPr>
              <w:rPr>
                <w:rFonts w:ascii="Arial" w:hAnsi="Arial" w:cs="Arial"/>
                <w:b/>
                <w:lang w:val="en-CA"/>
              </w:rPr>
            </w:pPr>
            <w:r w:rsidRPr="009E3B73">
              <w:rPr>
                <w:rFonts w:ascii="Arial" w:hAnsi="Arial" w:cs="Arial"/>
                <w:b/>
                <w:lang w:val="en-CA"/>
              </w:rPr>
              <w:t>Instructor</w:t>
            </w:r>
          </w:p>
        </w:tc>
        <w:tc>
          <w:tcPr>
            <w:tcW w:w="3020" w:type="pct"/>
            <w:gridSpan w:val="2"/>
            <w:shd w:val="clear" w:color="auto" w:fill="92CDDC" w:themeFill="accent5" w:themeFillTint="99"/>
            <w:vAlign w:val="center"/>
          </w:tcPr>
          <w:p w:rsidR="009E3B73" w:rsidRPr="009E3B73" w:rsidRDefault="009E3B73" w:rsidP="009843C8">
            <w:pPr>
              <w:rPr>
                <w:rFonts w:ascii="Arial" w:hAnsi="Arial" w:cs="Arial"/>
                <w:b/>
                <w:lang w:val="en-CA"/>
              </w:rPr>
            </w:pPr>
            <w:r w:rsidRPr="009E3B73">
              <w:rPr>
                <w:rFonts w:ascii="Arial" w:hAnsi="Arial" w:cs="Arial"/>
                <w:b/>
                <w:lang w:val="en-CA"/>
              </w:rPr>
              <w:t>Description</w:t>
            </w:r>
          </w:p>
        </w:tc>
      </w:tr>
      <w:tr w:rsidR="009E3B73">
        <w:tc>
          <w:tcPr>
            <w:tcW w:w="1143" w:type="pct"/>
            <w:vAlign w:val="center"/>
          </w:tcPr>
          <w:p w:rsidR="009E3B73" w:rsidRPr="009E3B73" w:rsidRDefault="00C75D45" w:rsidP="00B12F2F">
            <w:pPr>
              <w:rPr>
                <w:rFonts w:ascii="Arial" w:hAnsi="Arial" w:cs="Arial"/>
                <w:b/>
                <w:sz w:val="20"/>
                <w:szCs w:val="20"/>
                <w:lang w:val="en-CA"/>
              </w:rPr>
            </w:pPr>
            <w:r>
              <w:rPr>
                <w:rFonts w:ascii="Arial" w:hAnsi="Arial" w:cs="Arial"/>
                <w:b/>
                <w:sz w:val="20"/>
                <w:szCs w:val="20"/>
                <w:lang w:val="en-CA"/>
              </w:rPr>
              <w:t>Blacksmithing</w:t>
            </w:r>
          </w:p>
        </w:tc>
        <w:tc>
          <w:tcPr>
            <w:tcW w:w="837" w:type="pct"/>
            <w:vAlign w:val="center"/>
          </w:tcPr>
          <w:p w:rsidR="009E3B73" w:rsidRPr="009843C8" w:rsidRDefault="007570A6" w:rsidP="00B12F2F">
            <w:pPr>
              <w:rPr>
                <w:rFonts w:ascii="Arial" w:hAnsi="Arial" w:cs="Arial"/>
                <w:sz w:val="20"/>
                <w:szCs w:val="20"/>
                <w:lang w:val="en-CA"/>
              </w:rPr>
            </w:pPr>
            <w:r>
              <w:rPr>
                <w:rFonts w:ascii="Arial" w:hAnsi="Arial" w:cs="Arial"/>
                <w:sz w:val="20"/>
                <w:szCs w:val="20"/>
                <w:lang w:val="en-CA"/>
              </w:rPr>
              <w:t xml:space="preserve">Kevin </w:t>
            </w:r>
            <w:proofErr w:type="spellStart"/>
            <w:r>
              <w:rPr>
                <w:rFonts w:ascii="Arial" w:hAnsi="Arial" w:cs="Arial"/>
                <w:sz w:val="20"/>
                <w:szCs w:val="20"/>
                <w:lang w:val="en-CA"/>
              </w:rPr>
              <w:t>Kratz</w:t>
            </w:r>
            <w:proofErr w:type="spellEnd"/>
          </w:p>
        </w:tc>
        <w:tc>
          <w:tcPr>
            <w:tcW w:w="3020" w:type="pct"/>
            <w:gridSpan w:val="2"/>
            <w:tcMar>
              <w:top w:w="57" w:type="dxa"/>
              <w:bottom w:w="57" w:type="dxa"/>
            </w:tcMar>
            <w:vAlign w:val="center"/>
          </w:tcPr>
          <w:p w:rsidR="009E3B73" w:rsidRPr="00917F26" w:rsidRDefault="007570A6" w:rsidP="00302D41">
            <w:pPr>
              <w:rPr>
                <w:rFonts w:ascii="Arial" w:hAnsi="Arial" w:cs="Arial"/>
                <w:sz w:val="20"/>
                <w:szCs w:val="20"/>
                <w:lang w:val="en-CA"/>
              </w:rPr>
            </w:pPr>
            <w:r>
              <w:rPr>
                <w:rFonts w:ascii="Arial" w:hAnsi="Arial" w:cs="Arial"/>
                <w:sz w:val="20"/>
                <w:szCs w:val="20"/>
                <w:lang w:val="en-CA"/>
              </w:rPr>
              <w:t xml:space="preserve">Learners will try their hand at hammering hot steel and </w:t>
            </w:r>
            <w:r w:rsidR="00302D41">
              <w:rPr>
                <w:rFonts w:ascii="Arial" w:hAnsi="Arial" w:cs="Arial"/>
                <w:sz w:val="20"/>
                <w:szCs w:val="20"/>
                <w:lang w:val="en-CA"/>
              </w:rPr>
              <w:t>making</w:t>
            </w:r>
            <w:r>
              <w:rPr>
                <w:rFonts w:ascii="Arial" w:hAnsi="Arial" w:cs="Arial"/>
                <w:sz w:val="20"/>
                <w:szCs w:val="20"/>
                <w:lang w:val="en-CA"/>
              </w:rPr>
              <w:t xml:space="preserve"> some hooks. Please bring work boots, safety glasses, ear plugs and gloves to class. Water bottles are also a great idea – it gets hot.</w:t>
            </w:r>
          </w:p>
        </w:tc>
      </w:tr>
      <w:tr w:rsidR="009E3B73">
        <w:tc>
          <w:tcPr>
            <w:tcW w:w="1143" w:type="pct"/>
            <w:vAlign w:val="center"/>
          </w:tcPr>
          <w:p w:rsidR="009E3B73" w:rsidRPr="009E3B73" w:rsidRDefault="007570A6" w:rsidP="00B12F2F">
            <w:pPr>
              <w:rPr>
                <w:rFonts w:ascii="Arial" w:hAnsi="Arial" w:cs="Arial"/>
                <w:b/>
                <w:sz w:val="20"/>
                <w:szCs w:val="20"/>
                <w:lang w:val="en-CA"/>
              </w:rPr>
            </w:pPr>
            <w:proofErr w:type="spellStart"/>
            <w:r>
              <w:rPr>
                <w:rFonts w:ascii="Arial" w:hAnsi="Arial" w:cs="Arial"/>
                <w:b/>
                <w:sz w:val="20"/>
                <w:szCs w:val="20"/>
                <w:lang w:val="en-CA"/>
              </w:rPr>
              <w:t>Vodcasting</w:t>
            </w:r>
            <w:proofErr w:type="spellEnd"/>
          </w:p>
        </w:tc>
        <w:tc>
          <w:tcPr>
            <w:tcW w:w="837" w:type="pct"/>
            <w:vAlign w:val="center"/>
          </w:tcPr>
          <w:p w:rsidR="009E3B73" w:rsidRPr="009843C8" w:rsidRDefault="00DC7111" w:rsidP="00B12F2F">
            <w:pPr>
              <w:rPr>
                <w:rFonts w:ascii="Arial" w:hAnsi="Arial" w:cs="Arial"/>
                <w:sz w:val="20"/>
                <w:szCs w:val="20"/>
                <w:lang w:val="en-CA"/>
              </w:rPr>
            </w:pPr>
            <w:r>
              <w:rPr>
                <w:rFonts w:ascii="Arial" w:hAnsi="Arial" w:cs="Arial"/>
                <w:sz w:val="20"/>
                <w:szCs w:val="20"/>
                <w:lang w:val="en-CA"/>
              </w:rPr>
              <w:t xml:space="preserve">April </w:t>
            </w:r>
            <w:proofErr w:type="spellStart"/>
            <w:r>
              <w:rPr>
                <w:rFonts w:ascii="Arial" w:hAnsi="Arial" w:cs="Arial"/>
                <w:sz w:val="20"/>
                <w:szCs w:val="20"/>
                <w:lang w:val="en-CA"/>
              </w:rPr>
              <w:t>Gudenrath</w:t>
            </w:r>
            <w:proofErr w:type="spellEnd"/>
          </w:p>
        </w:tc>
        <w:tc>
          <w:tcPr>
            <w:tcW w:w="3020" w:type="pct"/>
            <w:gridSpan w:val="2"/>
            <w:tcMar>
              <w:top w:w="57" w:type="dxa"/>
              <w:bottom w:w="57" w:type="dxa"/>
            </w:tcMar>
            <w:vAlign w:val="center"/>
          </w:tcPr>
          <w:p w:rsidR="009E3B73" w:rsidRPr="00917F26" w:rsidRDefault="0012024E" w:rsidP="00302D41">
            <w:pPr>
              <w:rPr>
                <w:rFonts w:ascii="Arial" w:hAnsi="Arial" w:cs="Arial"/>
                <w:sz w:val="20"/>
                <w:szCs w:val="20"/>
                <w:lang w:val="en-CA"/>
              </w:rPr>
            </w:pPr>
            <w:proofErr w:type="spellStart"/>
            <w:r>
              <w:rPr>
                <w:rFonts w:ascii="Arial" w:hAnsi="Arial" w:cs="Arial"/>
                <w:sz w:val="20"/>
                <w:szCs w:val="20"/>
                <w:lang w:val="en-CA"/>
              </w:rPr>
              <w:t>Vodcasting</w:t>
            </w:r>
            <w:proofErr w:type="spellEnd"/>
            <w:r>
              <w:rPr>
                <w:rFonts w:ascii="Arial" w:hAnsi="Arial" w:cs="Arial"/>
                <w:sz w:val="20"/>
                <w:szCs w:val="20"/>
                <w:lang w:val="en-CA"/>
              </w:rPr>
              <w:t xml:space="preserve"> </w:t>
            </w:r>
            <w:r w:rsidR="007570A6">
              <w:rPr>
                <w:rFonts w:ascii="Arial" w:hAnsi="Arial" w:cs="Arial"/>
                <w:sz w:val="20"/>
                <w:szCs w:val="20"/>
                <w:lang w:val="en-CA"/>
              </w:rPr>
              <w:t>is creating short videos of course material that are typically made available before and after class</w:t>
            </w:r>
            <w:r w:rsidR="00302D41">
              <w:rPr>
                <w:rFonts w:ascii="Arial" w:hAnsi="Arial" w:cs="Arial"/>
                <w:sz w:val="20"/>
                <w:szCs w:val="20"/>
                <w:lang w:val="en-CA"/>
              </w:rPr>
              <w:t xml:space="preserve">. This encourages </w:t>
            </w:r>
            <w:r w:rsidR="007570A6">
              <w:rPr>
                <w:rFonts w:ascii="Arial" w:hAnsi="Arial" w:cs="Arial"/>
                <w:sz w:val="20"/>
                <w:szCs w:val="20"/>
                <w:lang w:val="en-CA"/>
              </w:rPr>
              <w:t xml:space="preserve">learners </w:t>
            </w:r>
            <w:r w:rsidR="00302D41">
              <w:rPr>
                <w:rFonts w:ascii="Arial" w:hAnsi="Arial" w:cs="Arial"/>
                <w:sz w:val="20"/>
                <w:szCs w:val="20"/>
                <w:lang w:val="en-CA"/>
              </w:rPr>
              <w:t xml:space="preserve">to </w:t>
            </w:r>
            <w:r w:rsidR="007570A6">
              <w:rPr>
                <w:rFonts w:ascii="Arial" w:hAnsi="Arial" w:cs="Arial"/>
                <w:sz w:val="20"/>
                <w:szCs w:val="20"/>
                <w:lang w:val="en-CA"/>
              </w:rPr>
              <w:t xml:space="preserve">focus class time interacting with their instructor and other learners. You’ll get to view </w:t>
            </w:r>
            <w:proofErr w:type="spellStart"/>
            <w:r w:rsidR="007570A6">
              <w:rPr>
                <w:rFonts w:ascii="Arial" w:hAnsi="Arial" w:cs="Arial"/>
                <w:sz w:val="20"/>
                <w:szCs w:val="20"/>
                <w:lang w:val="en-CA"/>
              </w:rPr>
              <w:t>vodcasts</w:t>
            </w:r>
            <w:proofErr w:type="spellEnd"/>
            <w:r w:rsidR="007570A6">
              <w:rPr>
                <w:rFonts w:ascii="Arial" w:hAnsi="Arial" w:cs="Arial"/>
                <w:sz w:val="20"/>
                <w:szCs w:val="20"/>
                <w:lang w:val="en-CA"/>
              </w:rPr>
              <w:t xml:space="preserve">; learn about </w:t>
            </w:r>
            <w:proofErr w:type="spellStart"/>
            <w:r w:rsidR="007570A6">
              <w:rPr>
                <w:rFonts w:ascii="Arial" w:hAnsi="Arial" w:cs="Arial"/>
                <w:sz w:val="20"/>
                <w:szCs w:val="20"/>
                <w:lang w:val="en-CA"/>
              </w:rPr>
              <w:t>vodcasting</w:t>
            </w:r>
            <w:proofErr w:type="spellEnd"/>
            <w:r w:rsidR="007570A6">
              <w:rPr>
                <w:rFonts w:ascii="Arial" w:hAnsi="Arial" w:cs="Arial"/>
                <w:sz w:val="20"/>
                <w:szCs w:val="20"/>
                <w:lang w:val="en-CA"/>
              </w:rPr>
              <w:t xml:space="preserve"> mobile equipment and create a short </w:t>
            </w:r>
            <w:proofErr w:type="spellStart"/>
            <w:r w:rsidR="007570A6">
              <w:rPr>
                <w:rFonts w:ascii="Arial" w:hAnsi="Arial" w:cs="Arial"/>
                <w:sz w:val="20"/>
                <w:szCs w:val="20"/>
                <w:lang w:val="en-CA"/>
              </w:rPr>
              <w:t>vodcast</w:t>
            </w:r>
            <w:proofErr w:type="spellEnd"/>
            <w:r w:rsidR="007570A6">
              <w:rPr>
                <w:rFonts w:ascii="Arial" w:hAnsi="Arial" w:cs="Arial"/>
                <w:sz w:val="20"/>
                <w:szCs w:val="20"/>
                <w:lang w:val="en-CA"/>
              </w:rPr>
              <w:t>.</w:t>
            </w:r>
          </w:p>
        </w:tc>
      </w:tr>
      <w:tr w:rsidR="009E3B73">
        <w:tc>
          <w:tcPr>
            <w:tcW w:w="1143" w:type="pct"/>
            <w:vAlign w:val="center"/>
          </w:tcPr>
          <w:p w:rsidR="009E3B73" w:rsidRPr="009E3B73" w:rsidRDefault="007570A6" w:rsidP="00B12F2F">
            <w:pPr>
              <w:rPr>
                <w:rFonts w:ascii="Arial" w:hAnsi="Arial" w:cs="Arial"/>
                <w:b/>
                <w:sz w:val="20"/>
                <w:szCs w:val="20"/>
                <w:lang w:val="en-CA"/>
              </w:rPr>
            </w:pPr>
            <w:r>
              <w:rPr>
                <w:rFonts w:ascii="Arial" w:hAnsi="Arial" w:cs="Arial"/>
                <w:b/>
                <w:sz w:val="20"/>
                <w:szCs w:val="20"/>
                <w:lang w:val="en-CA"/>
              </w:rPr>
              <w:t>Welding</w:t>
            </w:r>
            <w:r w:rsidR="00FD429B">
              <w:rPr>
                <w:rFonts w:ascii="Arial" w:hAnsi="Arial" w:cs="Arial"/>
                <w:b/>
                <w:sz w:val="20"/>
                <w:szCs w:val="20"/>
                <w:lang w:val="en-CA"/>
              </w:rPr>
              <w:t xml:space="preserve"> </w:t>
            </w:r>
          </w:p>
        </w:tc>
        <w:tc>
          <w:tcPr>
            <w:tcW w:w="837" w:type="pct"/>
            <w:vAlign w:val="center"/>
          </w:tcPr>
          <w:p w:rsidR="009E3B73" w:rsidRPr="009843C8" w:rsidRDefault="00CE36E4" w:rsidP="00B12F2F">
            <w:pPr>
              <w:rPr>
                <w:rFonts w:ascii="Arial" w:hAnsi="Arial" w:cs="Arial"/>
                <w:sz w:val="20"/>
                <w:szCs w:val="20"/>
                <w:lang w:val="en-CA"/>
              </w:rPr>
            </w:pPr>
            <w:r>
              <w:rPr>
                <w:rFonts w:ascii="Arial" w:hAnsi="Arial" w:cs="Arial"/>
                <w:sz w:val="20"/>
                <w:szCs w:val="20"/>
                <w:lang w:val="en-CA"/>
              </w:rPr>
              <w:t xml:space="preserve">Colin </w:t>
            </w:r>
            <w:proofErr w:type="spellStart"/>
            <w:r>
              <w:rPr>
                <w:rFonts w:ascii="Arial" w:hAnsi="Arial" w:cs="Arial"/>
                <w:sz w:val="20"/>
                <w:szCs w:val="20"/>
                <w:lang w:val="en-CA"/>
              </w:rPr>
              <w:t>Makeiv</w:t>
            </w:r>
            <w:proofErr w:type="spellEnd"/>
          </w:p>
        </w:tc>
        <w:tc>
          <w:tcPr>
            <w:tcW w:w="3020" w:type="pct"/>
            <w:gridSpan w:val="2"/>
            <w:tcMar>
              <w:top w:w="57" w:type="dxa"/>
              <w:bottom w:w="57" w:type="dxa"/>
            </w:tcMar>
            <w:vAlign w:val="center"/>
          </w:tcPr>
          <w:p w:rsidR="009E3B73" w:rsidRPr="00917F26" w:rsidRDefault="00CE36E4" w:rsidP="00CE36E4">
            <w:pPr>
              <w:rPr>
                <w:rFonts w:ascii="Arial" w:hAnsi="Arial" w:cs="Arial"/>
                <w:sz w:val="20"/>
                <w:szCs w:val="20"/>
                <w:lang w:val="en-CA"/>
              </w:rPr>
            </w:pPr>
            <w:r>
              <w:rPr>
                <w:rFonts w:ascii="Arial" w:hAnsi="Arial" w:cs="Arial"/>
                <w:sz w:val="20"/>
                <w:szCs w:val="20"/>
                <w:lang w:val="en-CA"/>
              </w:rPr>
              <w:t xml:space="preserve">Learn the basics of oxy-acetylene gas welding. Get ready to learn to weld, braze, and maybe even form metals together into a take home project or to display on your desk! All supplies will be provided but Colin suggests </w:t>
            </w:r>
            <w:r w:rsidR="00302D41">
              <w:rPr>
                <w:rFonts w:ascii="Arial" w:hAnsi="Arial" w:cs="Arial"/>
                <w:sz w:val="20"/>
                <w:szCs w:val="20"/>
                <w:lang w:val="en-CA"/>
              </w:rPr>
              <w:t>bringing a</w:t>
            </w:r>
            <w:r>
              <w:rPr>
                <w:rFonts w:ascii="Arial" w:hAnsi="Arial" w:cs="Arial"/>
                <w:sz w:val="20"/>
                <w:szCs w:val="20"/>
                <w:lang w:val="en-CA"/>
              </w:rPr>
              <w:t xml:space="preserve"> change of clothes in case you catch on fire! Followed by a “just kidding” … always a good time welding.</w:t>
            </w:r>
          </w:p>
        </w:tc>
      </w:tr>
      <w:tr w:rsidR="009E3B73">
        <w:tc>
          <w:tcPr>
            <w:tcW w:w="1143" w:type="pct"/>
            <w:vAlign w:val="center"/>
          </w:tcPr>
          <w:p w:rsidR="009E3B73" w:rsidRPr="009E3B73" w:rsidRDefault="00CE36E4" w:rsidP="00B12F2F">
            <w:pPr>
              <w:rPr>
                <w:rFonts w:ascii="Arial" w:hAnsi="Arial" w:cs="Arial"/>
                <w:b/>
                <w:sz w:val="20"/>
                <w:szCs w:val="20"/>
                <w:lang w:val="en-CA"/>
              </w:rPr>
            </w:pPr>
            <w:r>
              <w:rPr>
                <w:rFonts w:ascii="Arial" w:hAnsi="Arial" w:cs="Arial"/>
                <w:b/>
                <w:sz w:val="20"/>
                <w:szCs w:val="20"/>
                <w:lang w:val="en-CA"/>
              </w:rPr>
              <w:t>Esthetics</w:t>
            </w:r>
          </w:p>
        </w:tc>
        <w:tc>
          <w:tcPr>
            <w:tcW w:w="837" w:type="pct"/>
            <w:vAlign w:val="center"/>
          </w:tcPr>
          <w:p w:rsidR="009E3B73" w:rsidRPr="009843C8" w:rsidRDefault="004B5DA6" w:rsidP="00B12F2F">
            <w:pPr>
              <w:rPr>
                <w:rFonts w:ascii="Arial" w:hAnsi="Arial" w:cs="Arial"/>
                <w:sz w:val="20"/>
                <w:szCs w:val="20"/>
                <w:lang w:val="en-CA"/>
              </w:rPr>
            </w:pPr>
            <w:r>
              <w:rPr>
                <w:rFonts w:ascii="Arial" w:hAnsi="Arial" w:cs="Arial"/>
                <w:sz w:val="20"/>
                <w:szCs w:val="20"/>
                <w:lang w:val="en-CA"/>
              </w:rPr>
              <w:t>C</w:t>
            </w:r>
            <w:r w:rsidR="00CE36E4">
              <w:rPr>
                <w:rFonts w:ascii="Arial" w:hAnsi="Arial" w:cs="Arial"/>
                <w:sz w:val="20"/>
                <w:szCs w:val="20"/>
                <w:lang w:val="en-CA"/>
              </w:rPr>
              <w:t>athy Watt</w:t>
            </w:r>
          </w:p>
        </w:tc>
        <w:tc>
          <w:tcPr>
            <w:tcW w:w="3020" w:type="pct"/>
            <w:gridSpan w:val="2"/>
            <w:tcMar>
              <w:top w:w="57" w:type="dxa"/>
              <w:bottom w:w="57" w:type="dxa"/>
            </w:tcMar>
            <w:vAlign w:val="center"/>
          </w:tcPr>
          <w:p w:rsidR="009E3B73" w:rsidRPr="00917F26" w:rsidRDefault="00CE36E4" w:rsidP="0004003A">
            <w:pPr>
              <w:rPr>
                <w:rFonts w:ascii="Arial" w:hAnsi="Arial" w:cs="Arial"/>
                <w:sz w:val="20"/>
                <w:szCs w:val="20"/>
                <w:lang w:val="en-CA"/>
              </w:rPr>
            </w:pPr>
            <w:r>
              <w:rPr>
                <w:rFonts w:ascii="Arial" w:hAnsi="Arial" w:cs="Arial"/>
                <w:sz w:val="20"/>
                <w:szCs w:val="20"/>
                <w:lang w:val="en-CA"/>
              </w:rPr>
              <w:t xml:space="preserve">Visit the </w:t>
            </w:r>
            <w:proofErr w:type="spellStart"/>
            <w:r>
              <w:rPr>
                <w:rFonts w:ascii="Arial" w:hAnsi="Arial" w:cs="Arial"/>
                <w:sz w:val="20"/>
                <w:szCs w:val="20"/>
                <w:lang w:val="en-CA"/>
              </w:rPr>
              <w:t>estetic</w:t>
            </w:r>
            <w:proofErr w:type="spellEnd"/>
            <w:r>
              <w:rPr>
                <w:rFonts w:ascii="Arial" w:hAnsi="Arial" w:cs="Arial"/>
                <w:sz w:val="20"/>
                <w:szCs w:val="20"/>
                <w:lang w:val="en-CA"/>
              </w:rPr>
              <w:t xml:space="preserve"> lab and discover </w:t>
            </w:r>
            <w:r w:rsidR="0004003A">
              <w:rPr>
                <w:rFonts w:ascii="Arial" w:hAnsi="Arial" w:cs="Arial"/>
                <w:sz w:val="20"/>
                <w:szCs w:val="20"/>
                <w:lang w:val="en-CA"/>
              </w:rPr>
              <w:t>the</w:t>
            </w:r>
            <w:r>
              <w:rPr>
                <w:rFonts w:ascii="Arial" w:hAnsi="Arial" w:cs="Arial"/>
                <w:sz w:val="20"/>
                <w:szCs w:val="20"/>
                <w:lang w:val="en-CA"/>
              </w:rPr>
              <w:t xml:space="preserve"> wonderful array of services</w:t>
            </w:r>
            <w:r w:rsidR="0004003A">
              <w:rPr>
                <w:rFonts w:ascii="Arial" w:hAnsi="Arial" w:cs="Arial"/>
                <w:sz w:val="20"/>
                <w:szCs w:val="20"/>
                <w:lang w:val="en-CA"/>
              </w:rPr>
              <w:t xml:space="preserve"> available</w:t>
            </w:r>
            <w:r>
              <w:rPr>
                <w:rFonts w:ascii="Arial" w:hAnsi="Arial" w:cs="Arial"/>
                <w:sz w:val="20"/>
                <w:szCs w:val="20"/>
                <w:lang w:val="en-CA"/>
              </w:rPr>
              <w:t xml:space="preserve">. How about </w:t>
            </w:r>
            <w:r w:rsidR="0004003A">
              <w:rPr>
                <w:rFonts w:ascii="Arial" w:hAnsi="Arial" w:cs="Arial"/>
                <w:sz w:val="20"/>
                <w:szCs w:val="20"/>
                <w:lang w:val="en-CA"/>
              </w:rPr>
              <w:t>receiving that special</w:t>
            </w:r>
            <w:r>
              <w:rPr>
                <w:rFonts w:ascii="Arial" w:hAnsi="Arial" w:cs="Arial"/>
                <w:sz w:val="20"/>
                <w:szCs w:val="20"/>
                <w:lang w:val="en-CA"/>
              </w:rPr>
              <w:t xml:space="preserve"> mini-manicure?</w:t>
            </w:r>
          </w:p>
        </w:tc>
      </w:tr>
      <w:tr w:rsidR="00FE5FD7">
        <w:tc>
          <w:tcPr>
            <w:tcW w:w="1143" w:type="pct"/>
            <w:vAlign w:val="center"/>
          </w:tcPr>
          <w:p w:rsidR="00FE5FD7" w:rsidRPr="009E3B73" w:rsidRDefault="00CE36E4" w:rsidP="00C75D45">
            <w:pPr>
              <w:rPr>
                <w:rFonts w:ascii="Arial" w:hAnsi="Arial" w:cs="Arial"/>
                <w:b/>
                <w:sz w:val="20"/>
                <w:szCs w:val="20"/>
                <w:lang w:val="en-CA"/>
              </w:rPr>
            </w:pPr>
            <w:r>
              <w:rPr>
                <w:rFonts w:ascii="Arial" w:hAnsi="Arial" w:cs="Arial"/>
                <w:b/>
                <w:sz w:val="20"/>
                <w:szCs w:val="20"/>
                <w:lang w:val="en-CA"/>
              </w:rPr>
              <w:t xml:space="preserve">Memorable </w:t>
            </w:r>
            <w:r w:rsidR="00C75D45">
              <w:rPr>
                <w:rFonts w:ascii="Arial" w:hAnsi="Arial" w:cs="Arial"/>
                <w:b/>
                <w:sz w:val="20"/>
                <w:szCs w:val="20"/>
                <w:lang w:val="en-CA"/>
              </w:rPr>
              <w:t>P</w:t>
            </w:r>
            <w:r>
              <w:rPr>
                <w:rFonts w:ascii="Arial" w:hAnsi="Arial" w:cs="Arial"/>
                <w:b/>
                <w:sz w:val="20"/>
                <w:szCs w:val="20"/>
                <w:lang w:val="en-CA"/>
              </w:rPr>
              <w:t>resentations</w:t>
            </w:r>
            <w:r w:rsidR="005F0100">
              <w:rPr>
                <w:rFonts w:ascii="Arial" w:hAnsi="Arial" w:cs="Arial"/>
                <w:b/>
                <w:sz w:val="20"/>
                <w:szCs w:val="20"/>
                <w:lang w:val="en-CA"/>
              </w:rPr>
              <w:t xml:space="preserve"> by TED </w:t>
            </w:r>
            <w:r w:rsidR="00C75D45">
              <w:rPr>
                <w:rFonts w:ascii="Arial" w:hAnsi="Arial" w:cs="Arial"/>
                <w:b/>
                <w:sz w:val="20"/>
                <w:szCs w:val="20"/>
                <w:lang w:val="en-CA"/>
              </w:rPr>
              <w:t>W</w:t>
            </w:r>
            <w:r w:rsidR="005F0100">
              <w:rPr>
                <w:rFonts w:ascii="Arial" w:hAnsi="Arial" w:cs="Arial"/>
                <w:b/>
                <w:sz w:val="20"/>
                <w:szCs w:val="20"/>
                <w:lang w:val="en-CA"/>
              </w:rPr>
              <w:t>ho?</w:t>
            </w:r>
          </w:p>
        </w:tc>
        <w:tc>
          <w:tcPr>
            <w:tcW w:w="837" w:type="pct"/>
            <w:vAlign w:val="center"/>
          </w:tcPr>
          <w:p w:rsidR="00FE5FD7" w:rsidRPr="009843C8" w:rsidRDefault="001D38E8" w:rsidP="00B12F2F">
            <w:pPr>
              <w:rPr>
                <w:rFonts w:ascii="Arial" w:hAnsi="Arial" w:cs="Arial"/>
                <w:sz w:val="20"/>
                <w:szCs w:val="20"/>
                <w:lang w:val="en-CA"/>
              </w:rPr>
            </w:pPr>
            <w:r>
              <w:rPr>
                <w:rFonts w:ascii="Arial" w:hAnsi="Arial" w:cs="Arial"/>
                <w:sz w:val="20"/>
                <w:szCs w:val="20"/>
                <w:lang w:val="en-CA"/>
              </w:rPr>
              <w:t xml:space="preserve">Self Design Staff and coordinator of 3 </w:t>
            </w:r>
            <w:proofErr w:type="spellStart"/>
            <w:r>
              <w:rPr>
                <w:rFonts w:ascii="Arial" w:hAnsi="Arial" w:cs="Arial"/>
                <w:sz w:val="20"/>
                <w:szCs w:val="20"/>
                <w:lang w:val="en-CA"/>
              </w:rPr>
              <w:t>TEDx</w:t>
            </w:r>
            <w:proofErr w:type="spellEnd"/>
            <w:r>
              <w:rPr>
                <w:rFonts w:ascii="Arial" w:hAnsi="Arial" w:cs="Arial"/>
                <w:sz w:val="20"/>
                <w:szCs w:val="20"/>
                <w:lang w:val="en-CA"/>
              </w:rPr>
              <w:t xml:space="preserve"> events</w:t>
            </w:r>
          </w:p>
        </w:tc>
        <w:tc>
          <w:tcPr>
            <w:tcW w:w="3020" w:type="pct"/>
            <w:gridSpan w:val="2"/>
            <w:tcMar>
              <w:top w:w="57" w:type="dxa"/>
              <w:bottom w:w="57" w:type="dxa"/>
            </w:tcMar>
            <w:vAlign w:val="center"/>
          </w:tcPr>
          <w:p w:rsidR="00FE5FD7" w:rsidRPr="009843C8" w:rsidRDefault="00CE36E4" w:rsidP="00DD48DE">
            <w:pPr>
              <w:rPr>
                <w:rFonts w:ascii="Arial" w:hAnsi="Arial" w:cs="Arial"/>
                <w:sz w:val="20"/>
                <w:szCs w:val="20"/>
                <w:lang w:val="en-CA"/>
              </w:rPr>
            </w:pPr>
            <w:r>
              <w:rPr>
                <w:rFonts w:ascii="Arial" w:hAnsi="Arial" w:cs="Arial"/>
                <w:sz w:val="20"/>
                <w:szCs w:val="20"/>
                <w:lang w:val="en-CA"/>
              </w:rPr>
              <w:t>Have you</w:t>
            </w:r>
            <w:r w:rsidR="00D9746D">
              <w:rPr>
                <w:rFonts w:ascii="Arial" w:hAnsi="Arial" w:cs="Arial"/>
                <w:sz w:val="20"/>
                <w:szCs w:val="20"/>
                <w:lang w:val="en-CA"/>
              </w:rPr>
              <w:t xml:space="preserve"> heard about </w:t>
            </w:r>
            <w:r w:rsidR="00DD48DE">
              <w:rPr>
                <w:rFonts w:ascii="Arial" w:hAnsi="Arial" w:cs="Arial"/>
                <w:sz w:val="20"/>
                <w:szCs w:val="20"/>
                <w:lang w:val="en-CA"/>
              </w:rPr>
              <w:t>those</w:t>
            </w:r>
            <w:r w:rsidR="00D9746D">
              <w:rPr>
                <w:rFonts w:ascii="Arial" w:hAnsi="Arial" w:cs="Arial"/>
                <w:sz w:val="20"/>
                <w:szCs w:val="20"/>
                <w:lang w:val="en-CA"/>
              </w:rPr>
              <w:t xml:space="preserve"> great talks by TED? </w:t>
            </w:r>
            <w:r w:rsidR="00DD48DE">
              <w:rPr>
                <w:rFonts w:ascii="Arial" w:hAnsi="Arial" w:cs="Arial"/>
                <w:sz w:val="20"/>
                <w:szCs w:val="20"/>
                <w:lang w:val="en-CA"/>
              </w:rPr>
              <w:t xml:space="preserve">Every wondered </w:t>
            </w:r>
            <w:r w:rsidR="00D9746D">
              <w:rPr>
                <w:rFonts w:ascii="Arial" w:hAnsi="Arial" w:cs="Arial"/>
                <w:sz w:val="20"/>
                <w:szCs w:val="20"/>
                <w:lang w:val="en-CA"/>
              </w:rPr>
              <w:t>Who is TED? TED stands for Technology, Entertainment and Design, the original “subjects” for what twenty five years ago began as a conference. Several incarnations later, TED is now a foundation which runs conferences worldwide, curates the main website, ted.com as an incredibly cl</w:t>
            </w:r>
            <w:r w:rsidR="00DD48DE">
              <w:rPr>
                <w:rFonts w:ascii="Arial" w:hAnsi="Arial" w:cs="Arial"/>
                <w:sz w:val="20"/>
                <w:szCs w:val="20"/>
                <w:lang w:val="en-CA"/>
              </w:rPr>
              <w:t>e</w:t>
            </w:r>
            <w:r w:rsidR="00D9746D">
              <w:rPr>
                <w:rFonts w:ascii="Arial" w:hAnsi="Arial" w:cs="Arial"/>
                <w:sz w:val="20"/>
                <w:szCs w:val="20"/>
                <w:lang w:val="en-CA"/>
              </w:rPr>
              <w:t xml:space="preserve">ver way of liberating latent creative energy of the intelligent masses. </w:t>
            </w:r>
            <w:proofErr w:type="spellStart"/>
            <w:r w:rsidR="00D9746D">
              <w:rPr>
                <w:rFonts w:ascii="Arial" w:hAnsi="Arial" w:cs="Arial"/>
                <w:sz w:val="20"/>
                <w:szCs w:val="20"/>
                <w:lang w:val="en-CA"/>
              </w:rPr>
              <w:t>TEDx</w:t>
            </w:r>
            <w:proofErr w:type="spellEnd"/>
            <w:r w:rsidR="00D9746D">
              <w:rPr>
                <w:rFonts w:ascii="Arial" w:hAnsi="Arial" w:cs="Arial"/>
                <w:sz w:val="20"/>
                <w:szCs w:val="20"/>
                <w:lang w:val="en-CA"/>
              </w:rPr>
              <w:t xml:space="preserve">, the newest iteration is a series of TED-like events around the world, independently organized by teams of </w:t>
            </w:r>
            <w:r w:rsidR="00DD48DE">
              <w:rPr>
                <w:rFonts w:ascii="Arial" w:hAnsi="Arial" w:cs="Arial"/>
                <w:sz w:val="20"/>
                <w:szCs w:val="20"/>
                <w:lang w:val="en-CA"/>
              </w:rPr>
              <w:t>passionate in</w:t>
            </w:r>
            <w:r w:rsidR="00D9746D">
              <w:rPr>
                <w:rFonts w:ascii="Arial" w:hAnsi="Arial" w:cs="Arial"/>
                <w:sz w:val="20"/>
                <w:szCs w:val="20"/>
                <w:lang w:val="en-CA"/>
              </w:rPr>
              <w:t xml:space="preserve"> each location. Do you want to bring a </w:t>
            </w:r>
            <w:proofErr w:type="spellStart"/>
            <w:r w:rsidR="00D9746D">
              <w:rPr>
                <w:rFonts w:ascii="Arial" w:hAnsi="Arial" w:cs="Arial"/>
                <w:sz w:val="20"/>
                <w:szCs w:val="20"/>
                <w:lang w:val="en-CA"/>
              </w:rPr>
              <w:t>TEDx</w:t>
            </w:r>
            <w:proofErr w:type="spellEnd"/>
            <w:r w:rsidR="00D9746D">
              <w:rPr>
                <w:rFonts w:ascii="Arial" w:hAnsi="Arial" w:cs="Arial"/>
                <w:sz w:val="20"/>
                <w:szCs w:val="20"/>
                <w:lang w:val="en-CA"/>
              </w:rPr>
              <w:t xml:space="preserve"> effect to your presentations? Come view some talks, and be introduced to the phenomenon and try some of the tips yourself. </w:t>
            </w:r>
          </w:p>
        </w:tc>
      </w:tr>
      <w:tr w:rsidR="009E3B73">
        <w:tc>
          <w:tcPr>
            <w:tcW w:w="1143" w:type="pct"/>
            <w:vAlign w:val="center"/>
          </w:tcPr>
          <w:p w:rsidR="009E3B73" w:rsidRPr="009E3B73" w:rsidRDefault="00D9746D" w:rsidP="00C75D45">
            <w:pPr>
              <w:rPr>
                <w:rFonts w:ascii="Arial" w:hAnsi="Arial" w:cs="Arial"/>
                <w:b/>
                <w:sz w:val="20"/>
                <w:szCs w:val="20"/>
                <w:lang w:val="en-CA"/>
              </w:rPr>
            </w:pPr>
            <w:r>
              <w:rPr>
                <w:rFonts w:ascii="Arial" w:hAnsi="Arial" w:cs="Arial"/>
                <w:b/>
                <w:sz w:val="20"/>
                <w:szCs w:val="20"/>
                <w:lang w:val="en-CA"/>
              </w:rPr>
              <w:t xml:space="preserve">Nourish </w:t>
            </w:r>
            <w:r w:rsidR="00C75D45">
              <w:rPr>
                <w:rFonts w:ascii="Arial" w:hAnsi="Arial" w:cs="Arial"/>
                <w:b/>
                <w:sz w:val="20"/>
                <w:szCs w:val="20"/>
                <w:lang w:val="en-CA"/>
              </w:rPr>
              <w:t>Y</w:t>
            </w:r>
            <w:r>
              <w:rPr>
                <w:rFonts w:ascii="Arial" w:hAnsi="Arial" w:cs="Arial"/>
                <w:b/>
                <w:sz w:val="20"/>
                <w:szCs w:val="20"/>
                <w:lang w:val="en-CA"/>
              </w:rPr>
              <w:t xml:space="preserve">our </w:t>
            </w:r>
            <w:r w:rsidR="00C75D45">
              <w:rPr>
                <w:rFonts w:ascii="Arial" w:hAnsi="Arial" w:cs="Arial"/>
                <w:b/>
                <w:sz w:val="20"/>
                <w:szCs w:val="20"/>
                <w:lang w:val="en-CA"/>
              </w:rPr>
              <w:t>C</w:t>
            </w:r>
            <w:r>
              <w:rPr>
                <w:rFonts w:ascii="Arial" w:hAnsi="Arial" w:cs="Arial"/>
                <w:b/>
                <w:sz w:val="20"/>
                <w:szCs w:val="20"/>
                <w:lang w:val="en-CA"/>
              </w:rPr>
              <w:t>reativity</w:t>
            </w:r>
          </w:p>
        </w:tc>
        <w:tc>
          <w:tcPr>
            <w:tcW w:w="837" w:type="pct"/>
            <w:vAlign w:val="center"/>
          </w:tcPr>
          <w:p w:rsidR="009E3B73" w:rsidRPr="009843C8" w:rsidRDefault="001E777C" w:rsidP="00B12F2F">
            <w:pPr>
              <w:rPr>
                <w:rFonts w:ascii="Arial" w:hAnsi="Arial" w:cs="Arial"/>
                <w:sz w:val="20"/>
                <w:szCs w:val="20"/>
                <w:lang w:val="en-CA"/>
              </w:rPr>
            </w:pPr>
            <w:r>
              <w:rPr>
                <w:rFonts w:ascii="Arial" w:hAnsi="Arial" w:cs="Arial"/>
                <w:sz w:val="20"/>
                <w:szCs w:val="20"/>
                <w:lang w:val="en-CA"/>
              </w:rPr>
              <w:t xml:space="preserve">Desire Hall and </w:t>
            </w:r>
            <w:proofErr w:type="spellStart"/>
            <w:r>
              <w:rPr>
                <w:rFonts w:ascii="Arial" w:hAnsi="Arial" w:cs="Arial"/>
                <w:sz w:val="20"/>
                <w:szCs w:val="20"/>
                <w:lang w:val="en-CA"/>
              </w:rPr>
              <w:t>Karli</w:t>
            </w:r>
            <w:proofErr w:type="spellEnd"/>
            <w:r>
              <w:rPr>
                <w:rFonts w:ascii="Arial" w:hAnsi="Arial" w:cs="Arial"/>
                <w:sz w:val="20"/>
                <w:szCs w:val="20"/>
                <w:lang w:val="en-CA"/>
              </w:rPr>
              <w:t xml:space="preserve"> Harrison</w:t>
            </w:r>
          </w:p>
        </w:tc>
        <w:tc>
          <w:tcPr>
            <w:tcW w:w="3020" w:type="pct"/>
            <w:gridSpan w:val="2"/>
            <w:tcMar>
              <w:top w:w="57" w:type="dxa"/>
              <w:bottom w:w="57" w:type="dxa"/>
            </w:tcMar>
            <w:vAlign w:val="center"/>
          </w:tcPr>
          <w:p w:rsidR="009E3B73" w:rsidRPr="00917F26" w:rsidRDefault="00D9746D" w:rsidP="00B12F2F">
            <w:pPr>
              <w:rPr>
                <w:rFonts w:ascii="Arial" w:hAnsi="Arial" w:cs="Arial"/>
                <w:sz w:val="20"/>
                <w:szCs w:val="20"/>
                <w:lang w:val="en-CA"/>
              </w:rPr>
            </w:pPr>
            <w:r>
              <w:rPr>
                <w:rFonts w:ascii="Arial" w:hAnsi="Arial" w:cs="Arial"/>
                <w:sz w:val="20"/>
                <w:szCs w:val="20"/>
                <w:lang w:val="en-CA"/>
              </w:rPr>
              <w:t>How can we be creative when we haven’t had time to brush our teeth? Catch some highlights from this year’s Creativity Forum – including techniques from professionals. We’ll also participate in some activities developed by students and staff for the recent Creativity Forum on Tenth Street Campus. This is a student/staff led workshop.</w:t>
            </w:r>
          </w:p>
        </w:tc>
      </w:tr>
      <w:tr w:rsidR="00E55B8E">
        <w:tc>
          <w:tcPr>
            <w:tcW w:w="1143" w:type="pct"/>
            <w:vAlign w:val="center"/>
          </w:tcPr>
          <w:p w:rsidR="00E55B8E" w:rsidRPr="009E3B73" w:rsidRDefault="00D9746D" w:rsidP="00C75D45">
            <w:pPr>
              <w:rPr>
                <w:rFonts w:ascii="Arial" w:hAnsi="Arial" w:cs="Arial"/>
                <w:b/>
                <w:sz w:val="20"/>
                <w:szCs w:val="20"/>
                <w:lang w:val="en-CA"/>
              </w:rPr>
            </w:pPr>
            <w:r>
              <w:rPr>
                <w:rFonts w:ascii="Arial" w:hAnsi="Arial" w:cs="Arial"/>
                <w:b/>
                <w:sz w:val="20"/>
                <w:szCs w:val="20"/>
                <w:lang w:val="en-CA"/>
              </w:rPr>
              <w:t xml:space="preserve">Medical </w:t>
            </w:r>
            <w:r w:rsidR="00C75D45">
              <w:rPr>
                <w:rFonts w:ascii="Arial" w:hAnsi="Arial" w:cs="Arial"/>
                <w:b/>
                <w:sz w:val="20"/>
                <w:szCs w:val="20"/>
                <w:lang w:val="en-CA"/>
              </w:rPr>
              <w:t>H</w:t>
            </w:r>
            <w:r w:rsidR="00F73A2A">
              <w:rPr>
                <w:rFonts w:ascii="Arial" w:hAnsi="Arial" w:cs="Arial"/>
                <w:b/>
                <w:sz w:val="20"/>
                <w:szCs w:val="20"/>
                <w:lang w:val="en-CA"/>
              </w:rPr>
              <w:t xml:space="preserve">ealing </w:t>
            </w:r>
            <w:r>
              <w:rPr>
                <w:rFonts w:ascii="Arial" w:hAnsi="Arial" w:cs="Arial"/>
                <w:b/>
                <w:sz w:val="20"/>
                <w:szCs w:val="20"/>
                <w:lang w:val="en-CA"/>
              </w:rPr>
              <w:t>Qigong</w:t>
            </w:r>
          </w:p>
        </w:tc>
        <w:tc>
          <w:tcPr>
            <w:tcW w:w="837" w:type="pct"/>
            <w:vAlign w:val="center"/>
          </w:tcPr>
          <w:p w:rsidR="00E55B8E" w:rsidRDefault="00F73A2A" w:rsidP="00B12F2F">
            <w:pPr>
              <w:rPr>
                <w:rFonts w:ascii="Arial" w:hAnsi="Arial" w:cs="Arial"/>
                <w:sz w:val="20"/>
                <w:szCs w:val="20"/>
                <w:lang w:val="en-CA"/>
              </w:rPr>
            </w:pPr>
            <w:r>
              <w:rPr>
                <w:rFonts w:ascii="Arial" w:hAnsi="Arial" w:cs="Arial"/>
                <w:sz w:val="20"/>
                <w:szCs w:val="20"/>
                <w:lang w:val="en-CA"/>
              </w:rPr>
              <w:t>Ming Kit Kwan</w:t>
            </w:r>
          </w:p>
        </w:tc>
        <w:tc>
          <w:tcPr>
            <w:tcW w:w="3020" w:type="pct"/>
            <w:gridSpan w:val="2"/>
            <w:tcMar>
              <w:top w:w="57" w:type="dxa"/>
              <w:bottom w:w="57" w:type="dxa"/>
            </w:tcMar>
            <w:vAlign w:val="center"/>
          </w:tcPr>
          <w:p w:rsidR="00E55B8E" w:rsidRPr="009843C8" w:rsidRDefault="00F73A2A" w:rsidP="00DD48DE">
            <w:pPr>
              <w:rPr>
                <w:rFonts w:ascii="Arial" w:hAnsi="Arial" w:cs="Arial"/>
                <w:sz w:val="20"/>
                <w:szCs w:val="20"/>
                <w:lang w:val="en-CA"/>
              </w:rPr>
            </w:pPr>
            <w:r>
              <w:rPr>
                <w:rFonts w:ascii="Arial" w:hAnsi="Arial" w:cs="Arial"/>
                <w:sz w:val="20"/>
                <w:szCs w:val="20"/>
                <w:lang w:val="en-CA"/>
              </w:rPr>
              <w:t xml:space="preserve">Are you curious to learn how medical healing qigong can compliment conventional </w:t>
            </w:r>
            <w:r w:rsidR="00DD48DE">
              <w:rPr>
                <w:rFonts w:ascii="Arial" w:hAnsi="Arial" w:cs="Arial"/>
                <w:sz w:val="20"/>
                <w:szCs w:val="20"/>
                <w:lang w:val="en-CA"/>
              </w:rPr>
              <w:t>medicine?</w:t>
            </w:r>
            <w:r>
              <w:rPr>
                <w:rFonts w:ascii="Arial" w:hAnsi="Arial" w:cs="Arial"/>
                <w:sz w:val="20"/>
                <w:szCs w:val="20"/>
                <w:lang w:val="en-CA"/>
              </w:rPr>
              <w:t xml:space="preserve"> In this workshop you’ll be introduced to medical healing qigong. You’ll learn to understand how we get sick, how to prevent it and how to restore and maintain good health. Learn practical techniques to heal yourself and other</w:t>
            </w:r>
            <w:r w:rsidR="00DD48DE">
              <w:rPr>
                <w:rFonts w:ascii="Arial" w:hAnsi="Arial" w:cs="Arial"/>
                <w:sz w:val="20"/>
                <w:szCs w:val="20"/>
                <w:lang w:val="en-CA"/>
              </w:rPr>
              <w:t xml:space="preserve">s. Medical </w:t>
            </w:r>
            <w:proofErr w:type="gramStart"/>
            <w:r w:rsidR="00DD48DE">
              <w:rPr>
                <w:rFonts w:ascii="Arial" w:hAnsi="Arial" w:cs="Arial"/>
                <w:sz w:val="20"/>
                <w:szCs w:val="20"/>
                <w:lang w:val="en-CA"/>
              </w:rPr>
              <w:t xml:space="preserve">Qigong </w:t>
            </w:r>
            <w:r>
              <w:rPr>
                <w:rFonts w:ascii="Arial" w:hAnsi="Arial" w:cs="Arial"/>
                <w:sz w:val="20"/>
                <w:szCs w:val="20"/>
                <w:lang w:val="en-CA"/>
              </w:rPr>
              <w:t xml:space="preserve"> to</w:t>
            </w:r>
            <w:proofErr w:type="gramEnd"/>
            <w:r>
              <w:rPr>
                <w:rFonts w:ascii="Arial" w:hAnsi="Arial" w:cs="Arial"/>
                <w:sz w:val="20"/>
                <w:szCs w:val="20"/>
                <w:lang w:val="en-CA"/>
              </w:rPr>
              <w:t xml:space="preserve"> prevent, </w:t>
            </w:r>
            <w:r w:rsidR="00DD48DE">
              <w:rPr>
                <w:rFonts w:ascii="Arial" w:hAnsi="Arial" w:cs="Arial"/>
                <w:sz w:val="20"/>
                <w:szCs w:val="20"/>
                <w:lang w:val="en-CA"/>
              </w:rPr>
              <w:t>restore</w:t>
            </w:r>
            <w:r>
              <w:rPr>
                <w:rFonts w:ascii="Arial" w:hAnsi="Arial" w:cs="Arial"/>
                <w:sz w:val="20"/>
                <w:szCs w:val="20"/>
                <w:lang w:val="en-CA"/>
              </w:rPr>
              <w:t xml:space="preserve">, and heal. </w:t>
            </w:r>
          </w:p>
        </w:tc>
      </w:tr>
      <w:tr w:rsidR="009E3B73">
        <w:tc>
          <w:tcPr>
            <w:tcW w:w="1143" w:type="pct"/>
            <w:vAlign w:val="center"/>
          </w:tcPr>
          <w:p w:rsidR="009E3B73" w:rsidRPr="009E3B73" w:rsidRDefault="00F73A2A" w:rsidP="00C75D45">
            <w:pPr>
              <w:rPr>
                <w:rFonts w:ascii="Arial" w:hAnsi="Arial" w:cs="Arial"/>
                <w:b/>
                <w:sz w:val="20"/>
                <w:szCs w:val="20"/>
                <w:lang w:val="en-CA"/>
              </w:rPr>
            </w:pPr>
            <w:proofErr w:type="spellStart"/>
            <w:r>
              <w:rPr>
                <w:rFonts w:ascii="Arial" w:hAnsi="Arial" w:cs="Arial"/>
                <w:b/>
                <w:sz w:val="20"/>
                <w:szCs w:val="20"/>
                <w:lang w:val="en-CA"/>
              </w:rPr>
              <w:t>Feng</w:t>
            </w:r>
            <w:proofErr w:type="spellEnd"/>
            <w:r>
              <w:rPr>
                <w:rFonts w:ascii="Arial" w:hAnsi="Arial" w:cs="Arial"/>
                <w:b/>
                <w:sz w:val="20"/>
                <w:szCs w:val="20"/>
                <w:lang w:val="en-CA"/>
              </w:rPr>
              <w:t xml:space="preserve"> </w:t>
            </w:r>
            <w:proofErr w:type="spellStart"/>
            <w:r>
              <w:rPr>
                <w:rFonts w:ascii="Arial" w:hAnsi="Arial" w:cs="Arial"/>
                <w:b/>
                <w:sz w:val="20"/>
                <w:szCs w:val="20"/>
                <w:lang w:val="en-CA"/>
              </w:rPr>
              <w:t>Shui</w:t>
            </w:r>
            <w:proofErr w:type="spellEnd"/>
            <w:r>
              <w:rPr>
                <w:rFonts w:ascii="Arial" w:hAnsi="Arial" w:cs="Arial"/>
                <w:b/>
                <w:sz w:val="20"/>
                <w:szCs w:val="20"/>
                <w:lang w:val="en-CA"/>
              </w:rPr>
              <w:t xml:space="preserve"> – Making a </w:t>
            </w:r>
            <w:r w:rsidR="00C75D45">
              <w:rPr>
                <w:rFonts w:ascii="Arial" w:hAnsi="Arial" w:cs="Arial"/>
                <w:b/>
                <w:sz w:val="20"/>
                <w:szCs w:val="20"/>
                <w:lang w:val="en-CA"/>
              </w:rPr>
              <w:t>D</w:t>
            </w:r>
            <w:r>
              <w:rPr>
                <w:rFonts w:ascii="Arial" w:hAnsi="Arial" w:cs="Arial"/>
                <w:b/>
                <w:sz w:val="20"/>
                <w:szCs w:val="20"/>
                <w:lang w:val="en-CA"/>
              </w:rPr>
              <w:t>ifference</w:t>
            </w:r>
          </w:p>
        </w:tc>
        <w:tc>
          <w:tcPr>
            <w:tcW w:w="837" w:type="pct"/>
            <w:vAlign w:val="center"/>
          </w:tcPr>
          <w:p w:rsidR="009E3B73" w:rsidRPr="009843C8" w:rsidRDefault="00F73A2A" w:rsidP="00B12F2F">
            <w:pPr>
              <w:rPr>
                <w:rFonts w:ascii="Arial" w:hAnsi="Arial" w:cs="Arial"/>
                <w:sz w:val="20"/>
                <w:szCs w:val="20"/>
                <w:lang w:val="en-CA"/>
              </w:rPr>
            </w:pPr>
            <w:proofErr w:type="spellStart"/>
            <w:r>
              <w:rPr>
                <w:rFonts w:ascii="Arial" w:hAnsi="Arial" w:cs="Arial"/>
                <w:sz w:val="20"/>
                <w:szCs w:val="20"/>
                <w:lang w:val="en-CA"/>
              </w:rPr>
              <w:t>Charlyne</w:t>
            </w:r>
            <w:proofErr w:type="spellEnd"/>
            <w:r>
              <w:rPr>
                <w:rFonts w:ascii="Arial" w:hAnsi="Arial" w:cs="Arial"/>
                <w:sz w:val="20"/>
                <w:szCs w:val="20"/>
                <w:lang w:val="en-CA"/>
              </w:rPr>
              <w:t xml:space="preserve"> </w:t>
            </w:r>
            <w:proofErr w:type="spellStart"/>
            <w:r>
              <w:rPr>
                <w:rFonts w:ascii="Arial" w:hAnsi="Arial" w:cs="Arial"/>
                <w:sz w:val="20"/>
                <w:szCs w:val="20"/>
                <w:lang w:val="en-CA"/>
              </w:rPr>
              <w:t>Chiasson</w:t>
            </w:r>
            <w:proofErr w:type="spellEnd"/>
          </w:p>
        </w:tc>
        <w:tc>
          <w:tcPr>
            <w:tcW w:w="3020" w:type="pct"/>
            <w:gridSpan w:val="2"/>
            <w:tcMar>
              <w:top w:w="57" w:type="dxa"/>
              <w:bottom w:w="57" w:type="dxa"/>
            </w:tcMar>
            <w:vAlign w:val="center"/>
          </w:tcPr>
          <w:p w:rsidR="009E3B73" w:rsidRPr="00917F26" w:rsidRDefault="00F73A2A" w:rsidP="0009219D">
            <w:pPr>
              <w:rPr>
                <w:rFonts w:ascii="Arial" w:hAnsi="Arial" w:cs="Arial"/>
                <w:sz w:val="20"/>
                <w:szCs w:val="20"/>
                <w:lang w:val="en-CA"/>
              </w:rPr>
            </w:pPr>
            <w:r>
              <w:rPr>
                <w:rFonts w:ascii="Arial" w:hAnsi="Arial" w:cs="Arial"/>
                <w:sz w:val="20"/>
                <w:szCs w:val="20"/>
                <w:lang w:val="en-CA"/>
              </w:rPr>
              <w:t xml:space="preserve">Often it is the simple things that have the most impact in life. </w:t>
            </w:r>
            <w:proofErr w:type="spellStart"/>
            <w:r>
              <w:rPr>
                <w:rFonts w:ascii="Arial" w:hAnsi="Arial" w:cs="Arial"/>
                <w:sz w:val="20"/>
                <w:szCs w:val="20"/>
                <w:lang w:val="en-CA"/>
              </w:rPr>
              <w:t>Charlyne</w:t>
            </w:r>
            <w:proofErr w:type="spellEnd"/>
            <w:r>
              <w:rPr>
                <w:rFonts w:ascii="Arial" w:hAnsi="Arial" w:cs="Arial"/>
                <w:sz w:val="20"/>
                <w:szCs w:val="20"/>
                <w:lang w:val="en-CA"/>
              </w:rPr>
              <w:t xml:space="preserve"> is </w:t>
            </w:r>
            <w:r w:rsidR="0009219D">
              <w:rPr>
                <w:rFonts w:ascii="Arial" w:hAnsi="Arial" w:cs="Arial"/>
                <w:sz w:val="20"/>
                <w:szCs w:val="20"/>
                <w:lang w:val="en-CA"/>
              </w:rPr>
              <w:t>a practitioner</w:t>
            </w:r>
            <w:r>
              <w:rPr>
                <w:rFonts w:ascii="Arial" w:hAnsi="Arial" w:cs="Arial"/>
                <w:sz w:val="20"/>
                <w:szCs w:val="20"/>
                <w:lang w:val="en-CA"/>
              </w:rPr>
              <w:t xml:space="preserve"> of </w:t>
            </w:r>
            <w:proofErr w:type="spellStart"/>
            <w:r>
              <w:rPr>
                <w:rFonts w:ascii="Arial" w:hAnsi="Arial" w:cs="Arial"/>
                <w:sz w:val="20"/>
                <w:szCs w:val="20"/>
                <w:lang w:val="en-CA"/>
              </w:rPr>
              <w:t>Feng</w:t>
            </w:r>
            <w:proofErr w:type="spellEnd"/>
            <w:r>
              <w:rPr>
                <w:rFonts w:ascii="Arial" w:hAnsi="Arial" w:cs="Arial"/>
                <w:sz w:val="20"/>
                <w:szCs w:val="20"/>
                <w:lang w:val="en-CA"/>
              </w:rPr>
              <w:t xml:space="preserve"> </w:t>
            </w:r>
            <w:proofErr w:type="spellStart"/>
            <w:r>
              <w:rPr>
                <w:rFonts w:ascii="Arial" w:hAnsi="Arial" w:cs="Arial"/>
                <w:sz w:val="20"/>
                <w:szCs w:val="20"/>
                <w:lang w:val="en-CA"/>
              </w:rPr>
              <w:t>Shui</w:t>
            </w:r>
            <w:proofErr w:type="spellEnd"/>
            <w:r>
              <w:rPr>
                <w:rFonts w:ascii="Arial" w:hAnsi="Arial" w:cs="Arial"/>
                <w:sz w:val="20"/>
                <w:szCs w:val="20"/>
                <w:lang w:val="en-CA"/>
              </w:rPr>
              <w:t xml:space="preserve"> and energy clearing</w:t>
            </w:r>
            <w:r w:rsidR="0009219D">
              <w:rPr>
                <w:rFonts w:ascii="Arial" w:hAnsi="Arial" w:cs="Arial"/>
                <w:sz w:val="20"/>
                <w:szCs w:val="20"/>
                <w:lang w:val="en-CA"/>
              </w:rPr>
              <w:t xml:space="preserve"> as well as a designer</w:t>
            </w:r>
            <w:r>
              <w:rPr>
                <w:rFonts w:ascii="Arial" w:hAnsi="Arial" w:cs="Arial"/>
                <w:sz w:val="20"/>
                <w:szCs w:val="20"/>
                <w:lang w:val="en-CA"/>
              </w:rPr>
              <w:t xml:space="preserve">. </w:t>
            </w:r>
            <w:r w:rsidR="00D22D21">
              <w:rPr>
                <w:rFonts w:ascii="Arial" w:hAnsi="Arial" w:cs="Arial"/>
                <w:sz w:val="20"/>
                <w:szCs w:val="20"/>
                <w:lang w:val="en-CA"/>
              </w:rPr>
              <w:t xml:space="preserve">In this workshop </w:t>
            </w:r>
            <w:proofErr w:type="spellStart"/>
            <w:r w:rsidR="00D22D21">
              <w:rPr>
                <w:rFonts w:ascii="Arial" w:hAnsi="Arial" w:cs="Arial"/>
                <w:sz w:val="20"/>
                <w:szCs w:val="20"/>
                <w:lang w:val="en-CA"/>
              </w:rPr>
              <w:t>Charlyne</w:t>
            </w:r>
            <w:proofErr w:type="spellEnd"/>
            <w:r w:rsidR="00D22D21">
              <w:rPr>
                <w:rFonts w:ascii="Arial" w:hAnsi="Arial" w:cs="Arial"/>
                <w:sz w:val="20"/>
                <w:szCs w:val="20"/>
                <w:lang w:val="en-CA"/>
              </w:rPr>
              <w:t xml:space="preserve"> will share a short list of things that you can do that make a REAL</w:t>
            </w:r>
            <w:r w:rsidR="0009219D">
              <w:rPr>
                <w:rFonts w:ascii="Arial" w:hAnsi="Arial" w:cs="Arial"/>
                <w:sz w:val="20"/>
                <w:szCs w:val="20"/>
                <w:lang w:val="en-CA"/>
              </w:rPr>
              <w:t xml:space="preserve"> </w:t>
            </w:r>
            <w:proofErr w:type="gramStart"/>
            <w:r w:rsidR="00D22D21">
              <w:rPr>
                <w:rFonts w:ascii="Arial" w:hAnsi="Arial" w:cs="Arial"/>
                <w:sz w:val="20"/>
                <w:szCs w:val="20"/>
                <w:lang w:val="en-CA"/>
              </w:rPr>
              <w:t>difference.</w:t>
            </w:r>
            <w:proofErr w:type="gramEnd"/>
            <w:r w:rsidR="00D22D21">
              <w:rPr>
                <w:rFonts w:ascii="Arial" w:hAnsi="Arial" w:cs="Arial"/>
                <w:sz w:val="20"/>
                <w:szCs w:val="20"/>
                <w:lang w:val="en-CA"/>
              </w:rPr>
              <w:t xml:space="preserve"> </w:t>
            </w:r>
            <w:r w:rsidR="0009219D">
              <w:rPr>
                <w:rFonts w:ascii="Arial" w:hAnsi="Arial" w:cs="Arial"/>
                <w:sz w:val="20"/>
                <w:szCs w:val="20"/>
                <w:lang w:val="en-CA"/>
              </w:rPr>
              <w:t>Ever wonder what a</w:t>
            </w:r>
            <w:r w:rsidR="00D22D21">
              <w:rPr>
                <w:rFonts w:ascii="Arial" w:hAnsi="Arial" w:cs="Arial"/>
                <w:sz w:val="20"/>
                <w:szCs w:val="20"/>
                <w:lang w:val="en-CA"/>
              </w:rPr>
              <w:t xml:space="preserve"> </w:t>
            </w:r>
            <w:proofErr w:type="spellStart"/>
            <w:r w:rsidR="00D22D21">
              <w:rPr>
                <w:rFonts w:ascii="Arial" w:hAnsi="Arial" w:cs="Arial"/>
                <w:sz w:val="20"/>
                <w:szCs w:val="20"/>
                <w:lang w:val="en-CA"/>
              </w:rPr>
              <w:t>feng</w:t>
            </w:r>
            <w:proofErr w:type="spellEnd"/>
            <w:r w:rsidR="00D22D21">
              <w:rPr>
                <w:rFonts w:ascii="Arial" w:hAnsi="Arial" w:cs="Arial"/>
                <w:sz w:val="20"/>
                <w:szCs w:val="20"/>
                <w:lang w:val="en-CA"/>
              </w:rPr>
              <w:t xml:space="preserve"> </w:t>
            </w:r>
            <w:proofErr w:type="spellStart"/>
            <w:r w:rsidR="00D22D21">
              <w:rPr>
                <w:rFonts w:ascii="Arial" w:hAnsi="Arial" w:cs="Arial"/>
                <w:sz w:val="20"/>
                <w:szCs w:val="20"/>
                <w:lang w:val="en-CA"/>
              </w:rPr>
              <w:t>shui</w:t>
            </w:r>
            <w:proofErr w:type="spellEnd"/>
            <w:r w:rsidR="00D22D21">
              <w:rPr>
                <w:rFonts w:ascii="Arial" w:hAnsi="Arial" w:cs="Arial"/>
                <w:sz w:val="20"/>
                <w:szCs w:val="20"/>
                <w:lang w:val="en-CA"/>
              </w:rPr>
              <w:t xml:space="preserve"> cure </w:t>
            </w:r>
            <w:r w:rsidR="0009219D">
              <w:rPr>
                <w:rFonts w:ascii="Arial" w:hAnsi="Arial" w:cs="Arial"/>
                <w:sz w:val="20"/>
                <w:szCs w:val="20"/>
                <w:lang w:val="en-CA"/>
              </w:rPr>
              <w:t>was? You’ll find out in this workshop</w:t>
            </w:r>
            <w:r w:rsidR="00D22D21">
              <w:rPr>
                <w:rFonts w:ascii="Arial" w:hAnsi="Arial" w:cs="Arial"/>
                <w:sz w:val="20"/>
                <w:szCs w:val="20"/>
                <w:lang w:val="en-CA"/>
              </w:rPr>
              <w:t xml:space="preserve"> and even craft one that is specific to your needs and home. You will leave this workshop with tools to use to set intentions and create change that will empower your life.</w:t>
            </w:r>
          </w:p>
        </w:tc>
      </w:tr>
      <w:tr w:rsidR="009E3B73">
        <w:tc>
          <w:tcPr>
            <w:tcW w:w="1143" w:type="pct"/>
            <w:vAlign w:val="center"/>
          </w:tcPr>
          <w:p w:rsidR="009E3B73" w:rsidRPr="009E3B73" w:rsidRDefault="00D22D21" w:rsidP="00B12F2F">
            <w:pPr>
              <w:rPr>
                <w:rFonts w:ascii="Arial" w:hAnsi="Arial" w:cs="Arial"/>
                <w:b/>
                <w:sz w:val="20"/>
                <w:szCs w:val="20"/>
                <w:lang w:val="en-CA"/>
              </w:rPr>
            </w:pPr>
            <w:r>
              <w:rPr>
                <w:rFonts w:ascii="Arial" w:hAnsi="Arial" w:cs="Arial"/>
                <w:b/>
                <w:sz w:val="20"/>
                <w:szCs w:val="20"/>
                <w:lang w:val="en-CA"/>
              </w:rPr>
              <w:t>Kitchen Cosmetics</w:t>
            </w:r>
            <w:r w:rsidR="00275EE1">
              <w:rPr>
                <w:rFonts w:ascii="Arial" w:hAnsi="Arial" w:cs="Arial"/>
                <w:b/>
                <w:sz w:val="20"/>
                <w:szCs w:val="20"/>
                <w:lang w:val="en-CA"/>
              </w:rPr>
              <w:t xml:space="preserve"> – Safe Beauty</w:t>
            </w:r>
          </w:p>
        </w:tc>
        <w:tc>
          <w:tcPr>
            <w:tcW w:w="837" w:type="pct"/>
            <w:vAlign w:val="center"/>
          </w:tcPr>
          <w:p w:rsidR="009E3B73" w:rsidRPr="009843C8" w:rsidRDefault="00D22D21" w:rsidP="00B12F2F">
            <w:pPr>
              <w:rPr>
                <w:rFonts w:ascii="Arial" w:hAnsi="Arial" w:cs="Arial"/>
                <w:sz w:val="20"/>
                <w:szCs w:val="20"/>
                <w:lang w:val="en-CA"/>
              </w:rPr>
            </w:pPr>
            <w:r>
              <w:rPr>
                <w:rFonts w:ascii="Arial" w:hAnsi="Arial" w:cs="Arial"/>
                <w:sz w:val="20"/>
                <w:szCs w:val="20"/>
                <w:lang w:val="en-CA"/>
              </w:rPr>
              <w:t>Jan Norn</w:t>
            </w:r>
          </w:p>
        </w:tc>
        <w:tc>
          <w:tcPr>
            <w:tcW w:w="3020" w:type="pct"/>
            <w:gridSpan w:val="2"/>
            <w:tcMar>
              <w:top w:w="57" w:type="dxa"/>
              <w:bottom w:w="57" w:type="dxa"/>
            </w:tcMar>
            <w:vAlign w:val="center"/>
          </w:tcPr>
          <w:p w:rsidR="009E3B73" w:rsidRPr="00917F26" w:rsidRDefault="004D3D97" w:rsidP="00C87C68">
            <w:pPr>
              <w:autoSpaceDE w:val="0"/>
              <w:autoSpaceDN w:val="0"/>
              <w:adjustRightInd w:val="0"/>
              <w:rPr>
                <w:rFonts w:ascii="Arial" w:hAnsi="Arial" w:cs="Arial"/>
                <w:sz w:val="20"/>
                <w:szCs w:val="20"/>
                <w:lang w:val="en-CA"/>
              </w:rPr>
            </w:pPr>
            <w:r w:rsidRPr="004D3D97">
              <w:rPr>
                <w:rFonts w:ascii="Arial" w:hAnsi="Arial" w:cs="Arial"/>
                <w:sz w:val="20"/>
                <w:szCs w:val="20"/>
              </w:rPr>
              <w:t>Gifts made with love are always better than the grab-and-go kind from stores. This is because</w:t>
            </w:r>
            <w:r>
              <w:rPr>
                <w:rFonts w:ascii="Arial" w:hAnsi="Arial" w:cs="Arial"/>
                <w:sz w:val="20"/>
                <w:szCs w:val="20"/>
              </w:rPr>
              <w:t xml:space="preserve"> </w:t>
            </w:r>
            <w:r w:rsidRPr="004D3D97">
              <w:rPr>
                <w:rFonts w:ascii="Arial" w:hAnsi="Arial" w:cs="Arial"/>
                <w:sz w:val="20"/>
                <w:szCs w:val="20"/>
              </w:rPr>
              <w:t>the makers are gifting their time, creativity and thoughts instead of just spending money. Also, the making is as much fun as the receiving.</w:t>
            </w:r>
            <w:r>
              <w:rPr>
                <w:rFonts w:ascii="Arial" w:hAnsi="Arial" w:cs="Arial"/>
                <w:sz w:val="20"/>
                <w:szCs w:val="20"/>
              </w:rPr>
              <w:t xml:space="preserve"> Join us in this workshop that will inspire you to mak</w:t>
            </w:r>
            <w:r w:rsidR="00C87C68">
              <w:rPr>
                <w:rFonts w:ascii="Arial" w:hAnsi="Arial" w:cs="Arial"/>
                <w:sz w:val="20"/>
                <w:szCs w:val="20"/>
              </w:rPr>
              <w:t>e your own soap; bath bombs; lip</w:t>
            </w:r>
            <w:r>
              <w:rPr>
                <w:rFonts w:ascii="Arial" w:hAnsi="Arial" w:cs="Arial"/>
                <w:sz w:val="20"/>
                <w:szCs w:val="20"/>
              </w:rPr>
              <w:t xml:space="preserve"> balm and many other great “kitchen </w:t>
            </w:r>
            <w:r w:rsidR="00F40017">
              <w:rPr>
                <w:rFonts w:ascii="Arial" w:hAnsi="Arial" w:cs="Arial"/>
                <w:sz w:val="20"/>
                <w:szCs w:val="20"/>
              </w:rPr>
              <w:t>cosmetics</w:t>
            </w:r>
            <w:r>
              <w:rPr>
                <w:rFonts w:ascii="Arial" w:hAnsi="Arial" w:cs="Arial"/>
                <w:sz w:val="20"/>
                <w:szCs w:val="20"/>
              </w:rPr>
              <w:t xml:space="preserve">” – safely and economically. </w:t>
            </w:r>
          </w:p>
        </w:tc>
      </w:tr>
      <w:tr w:rsidR="009E3B73">
        <w:tc>
          <w:tcPr>
            <w:tcW w:w="1143" w:type="pct"/>
            <w:vAlign w:val="center"/>
          </w:tcPr>
          <w:p w:rsidR="009E3B73" w:rsidRPr="009E3B73" w:rsidRDefault="00EA635D" w:rsidP="00B12F2F">
            <w:pPr>
              <w:rPr>
                <w:rFonts w:ascii="Arial" w:hAnsi="Arial" w:cs="Arial"/>
                <w:b/>
                <w:sz w:val="20"/>
                <w:szCs w:val="20"/>
                <w:lang w:val="en-CA"/>
              </w:rPr>
            </w:pPr>
            <w:r>
              <w:rPr>
                <w:rFonts w:ascii="Arial" w:hAnsi="Arial" w:cs="Arial"/>
                <w:b/>
                <w:sz w:val="20"/>
                <w:szCs w:val="20"/>
                <w:lang w:val="en-CA"/>
              </w:rPr>
              <w:t>ABC’s of Motivation</w:t>
            </w:r>
          </w:p>
        </w:tc>
        <w:tc>
          <w:tcPr>
            <w:tcW w:w="837" w:type="pct"/>
            <w:vAlign w:val="center"/>
          </w:tcPr>
          <w:p w:rsidR="009E3B73" w:rsidRPr="009843C8" w:rsidRDefault="00EA635D" w:rsidP="00B12F2F">
            <w:pPr>
              <w:rPr>
                <w:rFonts w:ascii="Arial" w:hAnsi="Arial" w:cs="Arial"/>
                <w:sz w:val="20"/>
                <w:szCs w:val="20"/>
                <w:lang w:val="en-CA"/>
              </w:rPr>
            </w:pPr>
            <w:r>
              <w:rPr>
                <w:rFonts w:ascii="Arial" w:hAnsi="Arial" w:cs="Arial"/>
                <w:sz w:val="20"/>
                <w:szCs w:val="20"/>
                <w:lang w:val="en-CA"/>
              </w:rPr>
              <w:t>Arleen Gallo</w:t>
            </w:r>
          </w:p>
        </w:tc>
        <w:tc>
          <w:tcPr>
            <w:tcW w:w="3020" w:type="pct"/>
            <w:gridSpan w:val="2"/>
            <w:tcMar>
              <w:top w:w="57" w:type="dxa"/>
              <w:bottom w:w="57" w:type="dxa"/>
            </w:tcMar>
            <w:vAlign w:val="center"/>
          </w:tcPr>
          <w:p w:rsidR="009E3B73" w:rsidRPr="00917F26" w:rsidRDefault="00EA635D" w:rsidP="009843C8">
            <w:pPr>
              <w:rPr>
                <w:rFonts w:ascii="Arial" w:hAnsi="Arial" w:cs="Arial"/>
                <w:sz w:val="20"/>
                <w:szCs w:val="20"/>
                <w:lang w:val="en-CA"/>
              </w:rPr>
            </w:pPr>
            <w:r>
              <w:rPr>
                <w:rFonts w:ascii="Arial" w:hAnsi="Arial" w:cs="Arial"/>
                <w:sz w:val="20"/>
                <w:szCs w:val="20"/>
                <w:lang w:val="en-CA"/>
              </w:rPr>
              <w:t>This workshop will introduce the ABC model that can be used to increase motivation. It will allow participants to better understand the difference between intrinsic and extrinsic rewards. This workshop will provide opportunity for participants to practice delivering meaningful reinforcement and get feedback in a safe fun interactive environment.</w:t>
            </w:r>
          </w:p>
        </w:tc>
      </w:tr>
      <w:tr w:rsidR="009E3B73">
        <w:tc>
          <w:tcPr>
            <w:tcW w:w="1143" w:type="pct"/>
            <w:vAlign w:val="center"/>
          </w:tcPr>
          <w:p w:rsidR="009E3B73" w:rsidRPr="009E3B73" w:rsidRDefault="00EA635D" w:rsidP="00B12F2F">
            <w:pPr>
              <w:rPr>
                <w:rFonts w:ascii="Arial" w:hAnsi="Arial" w:cs="Arial"/>
                <w:b/>
                <w:sz w:val="20"/>
                <w:szCs w:val="20"/>
                <w:lang w:val="en-CA"/>
              </w:rPr>
            </w:pPr>
            <w:r>
              <w:rPr>
                <w:rFonts w:ascii="Arial" w:hAnsi="Arial" w:cs="Arial"/>
                <w:b/>
                <w:sz w:val="20"/>
                <w:szCs w:val="20"/>
                <w:lang w:val="en-CA"/>
              </w:rPr>
              <w:t>Triathlon 101</w:t>
            </w:r>
          </w:p>
        </w:tc>
        <w:tc>
          <w:tcPr>
            <w:tcW w:w="837" w:type="pct"/>
            <w:vAlign w:val="center"/>
          </w:tcPr>
          <w:p w:rsidR="009E3B73" w:rsidRPr="009843C8" w:rsidRDefault="00EA635D" w:rsidP="00B12F2F">
            <w:pPr>
              <w:rPr>
                <w:rFonts w:ascii="Arial" w:hAnsi="Arial" w:cs="Arial"/>
                <w:sz w:val="20"/>
                <w:szCs w:val="20"/>
                <w:lang w:val="en-CA"/>
              </w:rPr>
            </w:pPr>
            <w:r>
              <w:rPr>
                <w:rFonts w:ascii="Arial" w:hAnsi="Arial" w:cs="Arial"/>
                <w:sz w:val="20"/>
                <w:szCs w:val="20"/>
                <w:lang w:val="en-CA"/>
              </w:rPr>
              <w:t xml:space="preserve">Michael </w:t>
            </w:r>
            <w:proofErr w:type="spellStart"/>
            <w:r>
              <w:rPr>
                <w:rFonts w:ascii="Arial" w:hAnsi="Arial" w:cs="Arial"/>
                <w:sz w:val="20"/>
                <w:szCs w:val="20"/>
                <w:lang w:val="en-CA"/>
              </w:rPr>
              <w:t>Konkin</w:t>
            </w:r>
            <w:proofErr w:type="spellEnd"/>
          </w:p>
        </w:tc>
        <w:tc>
          <w:tcPr>
            <w:tcW w:w="3020" w:type="pct"/>
            <w:gridSpan w:val="2"/>
            <w:tcMar>
              <w:top w:w="57" w:type="dxa"/>
              <w:bottom w:w="57" w:type="dxa"/>
            </w:tcMar>
            <w:vAlign w:val="center"/>
          </w:tcPr>
          <w:p w:rsidR="009E3B73" w:rsidRPr="00917F26" w:rsidRDefault="00BA2C9D" w:rsidP="00BA2C9D">
            <w:pPr>
              <w:rPr>
                <w:rFonts w:ascii="Arial" w:hAnsi="Arial" w:cs="Arial"/>
                <w:sz w:val="20"/>
                <w:szCs w:val="20"/>
                <w:lang w:val="en-CA"/>
              </w:rPr>
            </w:pPr>
            <w:r>
              <w:rPr>
                <w:rFonts w:ascii="Arial" w:hAnsi="Arial" w:cs="Arial"/>
                <w:sz w:val="20"/>
                <w:szCs w:val="20"/>
                <w:lang w:val="en-CA"/>
              </w:rPr>
              <w:t>From successfully completing your 1</w:t>
            </w:r>
            <w:r w:rsidRPr="00BA2C9D">
              <w:rPr>
                <w:rFonts w:ascii="Arial" w:hAnsi="Arial" w:cs="Arial"/>
                <w:sz w:val="20"/>
                <w:szCs w:val="20"/>
                <w:vertAlign w:val="superscript"/>
                <w:lang w:val="en-CA"/>
              </w:rPr>
              <w:t>st</w:t>
            </w:r>
            <w:r>
              <w:rPr>
                <w:rFonts w:ascii="Arial" w:hAnsi="Arial" w:cs="Arial"/>
                <w:sz w:val="20"/>
                <w:szCs w:val="20"/>
                <w:lang w:val="en-CA"/>
              </w:rPr>
              <w:t xml:space="preserve"> triathlon to racing an Ironman. Learn how triathlon can be a fun way to get into AWESOME shape. </w:t>
            </w:r>
            <w:r w:rsidR="00EA635D">
              <w:rPr>
                <w:rFonts w:ascii="Arial" w:hAnsi="Arial" w:cs="Arial"/>
                <w:sz w:val="20"/>
                <w:szCs w:val="20"/>
                <w:lang w:val="en-CA"/>
              </w:rPr>
              <w:t>Triathlon is the ideal sport for developing full body fitness</w:t>
            </w:r>
            <w:r w:rsidR="00500A18">
              <w:rPr>
                <w:rFonts w:ascii="Arial" w:hAnsi="Arial" w:cs="Arial"/>
                <w:sz w:val="20"/>
                <w:szCs w:val="20"/>
                <w:lang w:val="en-CA"/>
              </w:rPr>
              <w:t xml:space="preserve">. </w:t>
            </w:r>
            <w:r w:rsidR="00EA635D">
              <w:rPr>
                <w:rFonts w:ascii="Arial" w:hAnsi="Arial" w:cs="Arial"/>
                <w:sz w:val="20"/>
                <w:szCs w:val="20"/>
                <w:lang w:val="en-CA"/>
              </w:rPr>
              <w:t xml:space="preserve"> ANYONE can do it with a proper training program. Our very own four time IRONMAN finisher will guide you on this fitness journey that includes </w:t>
            </w:r>
            <w:r w:rsidR="00533B05">
              <w:rPr>
                <w:rFonts w:ascii="Arial" w:hAnsi="Arial" w:cs="Arial"/>
                <w:sz w:val="20"/>
                <w:szCs w:val="20"/>
                <w:lang w:val="en-CA"/>
              </w:rPr>
              <w:t>a look at diet; building blocks and preparation.</w:t>
            </w:r>
          </w:p>
        </w:tc>
      </w:tr>
      <w:tr w:rsidR="009E3B73" w:rsidTr="002237BD">
        <w:trPr>
          <w:trHeight w:val="2162"/>
        </w:trPr>
        <w:tc>
          <w:tcPr>
            <w:tcW w:w="1143" w:type="pct"/>
            <w:vAlign w:val="center"/>
          </w:tcPr>
          <w:p w:rsidR="009E3B73" w:rsidRPr="009E3B73" w:rsidRDefault="00500A18" w:rsidP="00C75D45">
            <w:pPr>
              <w:rPr>
                <w:rFonts w:ascii="Arial" w:hAnsi="Arial" w:cs="Arial"/>
                <w:b/>
                <w:sz w:val="20"/>
                <w:szCs w:val="20"/>
                <w:lang w:val="en-CA"/>
              </w:rPr>
            </w:pPr>
            <w:r>
              <w:rPr>
                <w:rFonts w:ascii="Arial" w:hAnsi="Arial" w:cs="Arial"/>
                <w:b/>
                <w:sz w:val="20"/>
                <w:szCs w:val="20"/>
                <w:lang w:val="en-CA"/>
              </w:rPr>
              <w:lastRenderedPageBreak/>
              <w:t xml:space="preserve">Understanding </w:t>
            </w:r>
            <w:r w:rsidR="00C75D45">
              <w:rPr>
                <w:rFonts w:ascii="Arial" w:hAnsi="Arial" w:cs="Arial"/>
                <w:b/>
                <w:sz w:val="20"/>
                <w:szCs w:val="20"/>
                <w:lang w:val="en-CA"/>
              </w:rPr>
              <w:t>Y</w:t>
            </w:r>
            <w:r>
              <w:rPr>
                <w:rFonts w:ascii="Arial" w:hAnsi="Arial" w:cs="Arial"/>
                <w:b/>
                <w:sz w:val="20"/>
                <w:szCs w:val="20"/>
                <w:lang w:val="en-CA"/>
              </w:rPr>
              <w:t xml:space="preserve">our </w:t>
            </w:r>
            <w:r w:rsidR="00C75D45">
              <w:rPr>
                <w:rFonts w:ascii="Arial" w:hAnsi="Arial" w:cs="Arial"/>
                <w:b/>
                <w:sz w:val="20"/>
                <w:szCs w:val="20"/>
                <w:lang w:val="en-CA"/>
              </w:rPr>
              <w:t>M</w:t>
            </w:r>
            <w:r>
              <w:rPr>
                <w:rFonts w:ascii="Arial" w:hAnsi="Arial" w:cs="Arial"/>
                <w:b/>
                <w:sz w:val="20"/>
                <w:szCs w:val="20"/>
                <w:lang w:val="en-CA"/>
              </w:rPr>
              <w:t xml:space="preserve">ortgage </w:t>
            </w:r>
            <w:r w:rsidR="00C75D45">
              <w:rPr>
                <w:rFonts w:ascii="Arial" w:hAnsi="Arial" w:cs="Arial"/>
                <w:b/>
                <w:sz w:val="20"/>
                <w:szCs w:val="20"/>
                <w:lang w:val="en-CA"/>
              </w:rPr>
              <w:t>I</w:t>
            </w:r>
            <w:r>
              <w:rPr>
                <w:rFonts w:ascii="Arial" w:hAnsi="Arial" w:cs="Arial"/>
                <w:b/>
                <w:sz w:val="20"/>
                <w:szCs w:val="20"/>
                <w:lang w:val="en-CA"/>
              </w:rPr>
              <w:t xml:space="preserve">ncluding </w:t>
            </w:r>
            <w:r w:rsidR="00C75D45">
              <w:rPr>
                <w:rFonts w:ascii="Arial" w:hAnsi="Arial" w:cs="Arial"/>
                <w:b/>
                <w:sz w:val="20"/>
                <w:szCs w:val="20"/>
                <w:lang w:val="en-CA"/>
              </w:rPr>
              <w:t>H</w:t>
            </w:r>
            <w:r w:rsidR="008D2E04">
              <w:rPr>
                <w:rFonts w:ascii="Arial" w:hAnsi="Arial" w:cs="Arial"/>
                <w:b/>
                <w:sz w:val="20"/>
                <w:szCs w:val="20"/>
                <w:lang w:val="en-CA"/>
              </w:rPr>
              <w:t>ow to “G</w:t>
            </w:r>
            <w:r>
              <w:rPr>
                <w:rFonts w:ascii="Arial" w:hAnsi="Arial" w:cs="Arial"/>
                <w:b/>
                <w:sz w:val="20"/>
                <w:szCs w:val="20"/>
                <w:lang w:val="en-CA"/>
              </w:rPr>
              <w:t xml:space="preserve">reen” </w:t>
            </w:r>
            <w:r w:rsidR="00C75D45">
              <w:rPr>
                <w:rFonts w:ascii="Arial" w:hAnsi="Arial" w:cs="Arial"/>
                <w:b/>
                <w:sz w:val="20"/>
                <w:szCs w:val="20"/>
                <w:lang w:val="en-CA"/>
              </w:rPr>
              <w:t>Y</w:t>
            </w:r>
            <w:r>
              <w:rPr>
                <w:rFonts w:ascii="Arial" w:hAnsi="Arial" w:cs="Arial"/>
                <w:b/>
                <w:sz w:val="20"/>
                <w:szCs w:val="20"/>
                <w:lang w:val="en-CA"/>
              </w:rPr>
              <w:t xml:space="preserve">our </w:t>
            </w:r>
            <w:r w:rsidR="00C75D45">
              <w:rPr>
                <w:rFonts w:ascii="Arial" w:hAnsi="Arial" w:cs="Arial"/>
                <w:b/>
                <w:sz w:val="20"/>
                <w:szCs w:val="20"/>
                <w:lang w:val="en-CA"/>
              </w:rPr>
              <w:t>H</w:t>
            </w:r>
            <w:r w:rsidR="006B38E5">
              <w:rPr>
                <w:rFonts w:ascii="Arial" w:hAnsi="Arial" w:cs="Arial"/>
                <w:b/>
                <w:sz w:val="20"/>
                <w:szCs w:val="20"/>
                <w:lang w:val="en-CA"/>
              </w:rPr>
              <w:t>ome</w:t>
            </w:r>
          </w:p>
        </w:tc>
        <w:tc>
          <w:tcPr>
            <w:tcW w:w="837" w:type="pct"/>
            <w:vAlign w:val="center"/>
          </w:tcPr>
          <w:p w:rsidR="009E3B73" w:rsidRPr="009843C8" w:rsidRDefault="00500A18" w:rsidP="00B12F2F">
            <w:pPr>
              <w:rPr>
                <w:rFonts w:ascii="Arial" w:hAnsi="Arial" w:cs="Arial"/>
                <w:sz w:val="20"/>
                <w:szCs w:val="20"/>
                <w:lang w:val="en-CA"/>
              </w:rPr>
            </w:pPr>
            <w:r>
              <w:rPr>
                <w:rFonts w:ascii="Arial" w:hAnsi="Arial" w:cs="Arial"/>
                <w:sz w:val="20"/>
                <w:szCs w:val="20"/>
                <w:lang w:val="en-CA"/>
              </w:rPr>
              <w:t>Rob McRae</w:t>
            </w:r>
          </w:p>
        </w:tc>
        <w:tc>
          <w:tcPr>
            <w:tcW w:w="3020" w:type="pct"/>
            <w:gridSpan w:val="2"/>
            <w:tcMar>
              <w:top w:w="57" w:type="dxa"/>
              <w:bottom w:w="57" w:type="dxa"/>
            </w:tcMar>
          </w:tcPr>
          <w:p w:rsidR="009E3B73" w:rsidRPr="00917F26" w:rsidRDefault="000426A8" w:rsidP="002E733E">
            <w:pPr>
              <w:rPr>
                <w:rFonts w:ascii="Arial" w:hAnsi="Arial" w:cs="Arial"/>
                <w:sz w:val="20"/>
                <w:szCs w:val="20"/>
                <w:lang w:val="en-CA"/>
              </w:rPr>
            </w:pPr>
            <w:r>
              <w:rPr>
                <w:rFonts w:ascii="Arial" w:hAnsi="Arial" w:cs="Arial"/>
                <w:sz w:val="20"/>
                <w:szCs w:val="20"/>
                <w:lang w:val="en-CA"/>
              </w:rPr>
              <w:t>This in-depth presentation and discussion offers insight into some of the hidden costs of obtaining and managing a mortgage. There are many tricks and tips as well as general information that you can use to help you save yourself an astonishing amount of money</w:t>
            </w:r>
            <w:r w:rsidR="002237BD">
              <w:rPr>
                <w:rFonts w:ascii="Arial" w:hAnsi="Arial" w:cs="Arial"/>
                <w:sz w:val="20"/>
                <w:szCs w:val="20"/>
                <w:lang w:val="en-CA"/>
              </w:rPr>
              <w:t xml:space="preserve"> – whether </w:t>
            </w:r>
            <w:r>
              <w:rPr>
                <w:rFonts w:ascii="Arial" w:hAnsi="Arial" w:cs="Arial"/>
                <w:sz w:val="20"/>
                <w:szCs w:val="20"/>
                <w:lang w:val="en-CA"/>
              </w:rPr>
              <w:t>obtain</w:t>
            </w:r>
            <w:r w:rsidR="002237BD">
              <w:rPr>
                <w:rFonts w:ascii="Arial" w:hAnsi="Arial" w:cs="Arial"/>
                <w:sz w:val="20"/>
                <w:szCs w:val="20"/>
                <w:lang w:val="en-CA"/>
              </w:rPr>
              <w:t>ing</w:t>
            </w:r>
            <w:r>
              <w:rPr>
                <w:rFonts w:ascii="Arial" w:hAnsi="Arial" w:cs="Arial"/>
                <w:sz w:val="20"/>
                <w:szCs w:val="20"/>
                <w:lang w:val="en-CA"/>
              </w:rPr>
              <w:t xml:space="preserve"> a mortgage or </w:t>
            </w:r>
            <w:r w:rsidR="002E733E">
              <w:rPr>
                <w:rFonts w:ascii="Arial" w:hAnsi="Arial" w:cs="Arial"/>
                <w:sz w:val="20"/>
                <w:szCs w:val="20"/>
                <w:lang w:val="en-CA"/>
              </w:rPr>
              <w:t>renegotiating</w:t>
            </w:r>
            <w:r w:rsidR="002237BD">
              <w:rPr>
                <w:rFonts w:ascii="Arial" w:hAnsi="Arial" w:cs="Arial"/>
                <w:sz w:val="20"/>
                <w:szCs w:val="20"/>
                <w:lang w:val="en-CA"/>
              </w:rPr>
              <w:t xml:space="preserve"> one.</w:t>
            </w:r>
            <w:r>
              <w:rPr>
                <w:rFonts w:ascii="Arial" w:hAnsi="Arial" w:cs="Arial"/>
                <w:sz w:val="20"/>
                <w:szCs w:val="20"/>
                <w:lang w:val="en-CA"/>
              </w:rPr>
              <w:t xml:space="preserve"> </w:t>
            </w:r>
            <w:r w:rsidR="002237BD">
              <w:rPr>
                <w:rFonts w:ascii="Arial" w:hAnsi="Arial" w:cs="Arial"/>
                <w:sz w:val="20"/>
                <w:szCs w:val="20"/>
                <w:lang w:val="en-CA"/>
              </w:rPr>
              <w:t>Learn</w:t>
            </w:r>
            <w:r w:rsidR="0003236E">
              <w:rPr>
                <w:rFonts w:ascii="Arial" w:hAnsi="Arial" w:cs="Arial"/>
                <w:sz w:val="20"/>
                <w:szCs w:val="20"/>
                <w:lang w:val="en-CA"/>
              </w:rPr>
              <w:t xml:space="preserve"> how to better manage your mortgage to minimize interest payments and discharge your mortgage sooner. Have you dreamed of building your own home? Dreamed of a tiny ecological footprint? Come and learn from Rob’s experiences </w:t>
            </w:r>
            <w:r>
              <w:rPr>
                <w:rFonts w:ascii="Arial" w:hAnsi="Arial" w:cs="Arial"/>
                <w:sz w:val="20"/>
                <w:szCs w:val="20"/>
                <w:lang w:val="en-CA"/>
              </w:rPr>
              <w:t xml:space="preserve">- </w:t>
            </w:r>
            <w:r w:rsidR="0003236E">
              <w:rPr>
                <w:rFonts w:ascii="Arial" w:hAnsi="Arial" w:cs="Arial"/>
                <w:sz w:val="20"/>
                <w:szCs w:val="20"/>
                <w:lang w:val="en-CA"/>
              </w:rPr>
              <w:t>the perils and the pleasures of building your dream ecological home.</w:t>
            </w:r>
          </w:p>
        </w:tc>
      </w:tr>
      <w:tr w:rsidR="009E3B73">
        <w:tc>
          <w:tcPr>
            <w:tcW w:w="1143" w:type="pct"/>
            <w:vAlign w:val="center"/>
          </w:tcPr>
          <w:p w:rsidR="009E3B73" w:rsidRPr="009E3B73" w:rsidRDefault="00E24614" w:rsidP="00B12F2F">
            <w:pPr>
              <w:rPr>
                <w:rFonts w:ascii="Arial" w:hAnsi="Arial" w:cs="Arial"/>
                <w:b/>
                <w:sz w:val="20"/>
                <w:szCs w:val="20"/>
                <w:lang w:val="en-CA"/>
              </w:rPr>
            </w:pPr>
            <w:r>
              <w:rPr>
                <w:rFonts w:ascii="Arial" w:hAnsi="Arial" w:cs="Arial"/>
                <w:b/>
                <w:sz w:val="20"/>
                <w:szCs w:val="20"/>
                <w:lang w:val="en-CA"/>
              </w:rPr>
              <w:t>Social Media</w:t>
            </w:r>
          </w:p>
        </w:tc>
        <w:tc>
          <w:tcPr>
            <w:tcW w:w="837" w:type="pct"/>
            <w:vAlign w:val="center"/>
          </w:tcPr>
          <w:p w:rsidR="009E3B73" w:rsidRPr="00E140A2" w:rsidRDefault="00E24614" w:rsidP="00B12F2F">
            <w:pPr>
              <w:rPr>
                <w:rFonts w:ascii="Arial" w:hAnsi="Arial" w:cs="Arial"/>
                <w:sz w:val="20"/>
                <w:szCs w:val="20"/>
                <w:lang w:val="en-CA"/>
              </w:rPr>
            </w:pPr>
            <w:r>
              <w:rPr>
                <w:rFonts w:ascii="Arial" w:hAnsi="Arial" w:cs="Arial"/>
                <w:sz w:val="20"/>
                <w:szCs w:val="20"/>
                <w:lang w:val="en-CA"/>
              </w:rPr>
              <w:t>Shannon Dupuis</w:t>
            </w:r>
          </w:p>
        </w:tc>
        <w:tc>
          <w:tcPr>
            <w:tcW w:w="3020" w:type="pct"/>
            <w:gridSpan w:val="2"/>
            <w:tcMar>
              <w:top w:w="57" w:type="dxa"/>
              <w:bottom w:w="57" w:type="dxa"/>
            </w:tcMar>
            <w:vAlign w:val="center"/>
          </w:tcPr>
          <w:p w:rsidR="009E3B73" w:rsidRPr="00917F26" w:rsidRDefault="00E24614" w:rsidP="00A937E7">
            <w:pPr>
              <w:rPr>
                <w:rFonts w:ascii="Arial" w:hAnsi="Arial" w:cs="Arial"/>
                <w:sz w:val="20"/>
                <w:szCs w:val="20"/>
                <w:lang w:val="en-CA"/>
              </w:rPr>
            </w:pPr>
            <w:r>
              <w:rPr>
                <w:rFonts w:ascii="Arial" w:hAnsi="Arial" w:cs="Arial"/>
                <w:sz w:val="20"/>
                <w:szCs w:val="20"/>
                <w:lang w:val="en-CA"/>
              </w:rPr>
              <w:t xml:space="preserve">This workshop will explore Who uses Social Media elaborating on the student experience, why and what is the way we are using it? Shannon will demonstrate etiquettes of use and how to incorporate </w:t>
            </w:r>
            <w:r w:rsidR="006B38E5">
              <w:rPr>
                <w:rFonts w:ascii="Arial" w:hAnsi="Arial" w:cs="Arial"/>
                <w:sz w:val="20"/>
                <w:szCs w:val="20"/>
                <w:lang w:val="en-CA"/>
              </w:rPr>
              <w:t xml:space="preserve">this learning </w:t>
            </w:r>
            <w:r w:rsidR="00A937E7">
              <w:rPr>
                <w:rFonts w:ascii="Arial" w:hAnsi="Arial" w:cs="Arial"/>
                <w:sz w:val="20"/>
                <w:szCs w:val="20"/>
                <w:lang w:val="en-CA"/>
              </w:rPr>
              <w:t>within the</w:t>
            </w:r>
            <w:r>
              <w:rPr>
                <w:rFonts w:ascii="Arial" w:hAnsi="Arial" w:cs="Arial"/>
                <w:sz w:val="20"/>
                <w:szCs w:val="20"/>
                <w:lang w:val="en-CA"/>
              </w:rPr>
              <w:t xml:space="preserve"> College environment. You’ll learn how to apply certain social </w:t>
            </w:r>
            <w:r w:rsidR="00A937E7">
              <w:rPr>
                <w:rFonts w:ascii="Arial" w:hAnsi="Arial" w:cs="Arial"/>
                <w:sz w:val="20"/>
                <w:szCs w:val="20"/>
                <w:lang w:val="en-CA"/>
              </w:rPr>
              <w:t>media</w:t>
            </w:r>
            <w:r>
              <w:rPr>
                <w:rFonts w:ascii="Arial" w:hAnsi="Arial" w:cs="Arial"/>
                <w:sz w:val="20"/>
                <w:szCs w:val="20"/>
                <w:lang w:val="en-CA"/>
              </w:rPr>
              <w:t xml:space="preserve"> tools to student learning and career development. You’ll also take a look at what other institutions are doing and their successes with social media.</w:t>
            </w:r>
          </w:p>
        </w:tc>
      </w:tr>
      <w:tr w:rsidR="009E3B73">
        <w:tc>
          <w:tcPr>
            <w:tcW w:w="1143" w:type="pct"/>
            <w:vAlign w:val="center"/>
          </w:tcPr>
          <w:p w:rsidR="009E3B73" w:rsidRPr="009E3B73" w:rsidRDefault="00D97964" w:rsidP="00D97964">
            <w:pPr>
              <w:rPr>
                <w:rFonts w:ascii="Arial" w:hAnsi="Arial" w:cs="Arial"/>
                <w:b/>
                <w:sz w:val="20"/>
                <w:szCs w:val="20"/>
                <w:lang w:val="en-CA"/>
              </w:rPr>
            </w:pPr>
            <w:proofErr w:type="spellStart"/>
            <w:r>
              <w:rPr>
                <w:rFonts w:ascii="Arial" w:hAnsi="Arial" w:cs="Arial"/>
                <w:b/>
                <w:sz w:val="20"/>
                <w:szCs w:val="20"/>
                <w:lang w:val="en-CA"/>
              </w:rPr>
              <w:t>iPads</w:t>
            </w:r>
            <w:proofErr w:type="spellEnd"/>
            <w:r>
              <w:rPr>
                <w:rFonts w:ascii="Arial" w:hAnsi="Arial" w:cs="Arial"/>
                <w:b/>
                <w:sz w:val="20"/>
                <w:szCs w:val="20"/>
                <w:lang w:val="en-CA"/>
              </w:rPr>
              <w:t xml:space="preserve"> </w:t>
            </w:r>
            <w:r w:rsidR="00B33098">
              <w:rPr>
                <w:rFonts w:ascii="Arial" w:hAnsi="Arial" w:cs="Arial"/>
                <w:b/>
                <w:sz w:val="20"/>
                <w:szCs w:val="20"/>
                <w:lang w:val="en-CA"/>
              </w:rPr>
              <w:t xml:space="preserve">– </w:t>
            </w:r>
            <w:r w:rsidR="006B38E5">
              <w:rPr>
                <w:rFonts w:ascii="Arial" w:hAnsi="Arial" w:cs="Arial"/>
                <w:b/>
                <w:sz w:val="20"/>
                <w:szCs w:val="20"/>
                <w:lang w:val="en-CA"/>
              </w:rPr>
              <w:t>I</w:t>
            </w:r>
            <w:r w:rsidR="00B33098">
              <w:rPr>
                <w:rFonts w:ascii="Arial" w:hAnsi="Arial" w:cs="Arial"/>
                <w:b/>
                <w:sz w:val="20"/>
                <w:szCs w:val="20"/>
                <w:lang w:val="en-CA"/>
              </w:rPr>
              <w:t xml:space="preserve">nspire </w:t>
            </w:r>
            <w:r w:rsidR="008D2E04">
              <w:rPr>
                <w:rFonts w:ascii="Arial" w:hAnsi="Arial" w:cs="Arial"/>
                <w:b/>
                <w:sz w:val="20"/>
                <w:szCs w:val="20"/>
                <w:lang w:val="en-CA"/>
              </w:rPr>
              <w:t>T</w:t>
            </w:r>
            <w:r w:rsidR="00B33098">
              <w:rPr>
                <w:rFonts w:ascii="Arial" w:hAnsi="Arial" w:cs="Arial"/>
                <w:b/>
                <w:sz w:val="20"/>
                <w:szCs w:val="20"/>
                <w:lang w:val="en-CA"/>
              </w:rPr>
              <w:t>eaching</w:t>
            </w:r>
          </w:p>
        </w:tc>
        <w:tc>
          <w:tcPr>
            <w:tcW w:w="837" w:type="pct"/>
            <w:vAlign w:val="center"/>
          </w:tcPr>
          <w:p w:rsidR="009E3B73" w:rsidRPr="00E140A2" w:rsidRDefault="00B33098" w:rsidP="00B12F2F">
            <w:pPr>
              <w:rPr>
                <w:rFonts w:ascii="Arial" w:hAnsi="Arial" w:cs="Arial"/>
                <w:sz w:val="20"/>
                <w:szCs w:val="20"/>
                <w:lang w:val="en-CA"/>
              </w:rPr>
            </w:pPr>
            <w:r>
              <w:rPr>
                <w:rFonts w:ascii="Arial" w:hAnsi="Arial" w:cs="Arial"/>
                <w:sz w:val="20"/>
                <w:szCs w:val="20"/>
                <w:lang w:val="en-CA"/>
              </w:rPr>
              <w:t xml:space="preserve">Danielle </w:t>
            </w:r>
            <w:proofErr w:type="spellStart"/>
            <w:r>
              <w:rPr>
                <w:rFonts w:ascii="Arial" w:hAnsi="Arial" w:cs="Arial"/>
                <w:sz w:val="20"/>
                <w:szCs w:val="20"/>
                <w:lang w:val="en-CA"/>
              </w:rPr>
              <w:t>Cossarini</w:t>
            </w:r>
            <w:proofErr w:type="spellEnd"/>
          </w:p>
        </w:tc>
        <w:tc>
          <w:tcPr>
            <w:tcW w:w="3020" w:type="pct"/>
            <w:gridSpan w:val="2"/>
            <w:tcMar>
              <w:top w:w="57" w:type="dxa"/>
              <w:bottom w:w="57" w:type="dxa"/>
            </w:tcMar>
            <w:vAlign w:val="center"/>
          </w:tcPr>
          <w:p w:rsidR="009E3B73" w:rsidRPr="00917F26" w:rsidRDefault="00B33098" w:rsidP="00B12F2F">
            <w:pPr>
              <w:rPr>
                <w:rFonts w:ascii="Arial" w:hAnsi="Arial" w:cs="Arial"/>
                <w:sz w:val="20"/>
                <w:szCs w:val="20"/>
                <w:lang w:val="en-CA"/>
              </w:rPr>
            </w:pPr>
            <w:r>
              <w:rPr>
                <w:rFonts w:ascii="Arial" w:hAnsi="Arial" w:cs="Arial"/>
                <w:sz w:val="20"/>
                <w:szCs w:val="20"/>
                <w:lang w:val="en-CA"/>
              </w:rPr>
              <w:t xml:space="preserve">In this workshop, Danielle </w:t>
            </w:r>
            <w:proofErr w:type="spellStart"/>
            <w:r>
              <w:rPr>
                <w:rFonts w:ascii="Arial" w:hAnsi="Arial" w:cs="Arial"/>
                <w:sz w:val="20"/>
                <w:szCs w:val="20"/>
                <w:lang w:val="en-CA"/>
              </w:rPr>
              <w:t>Cossarini</w:t>
            </w:r>
            <w:proofErr w:type="spellEnd"/>
            <w:r>
              <w:rPr>
                <w:rFonts w:ascii="Arial" w:hAnsi="Arial" w:cs="Arial"/>
                <w:sz w:val="20"/>
                <w:szCs w:val="20"/>
                <w:lang w:val="en-CA"/>
              </w:rPr>
              <w:t>, Chair of the Learning and Technology Advisory Committee, introduces the addition of a set of IPADS that can be loaned from the library, as well as pilot programs that are currently using this technology! Danielle will introduce the software that instructors are using and have those instructors talk about their hopes and challenges with this technology.</w:t>
            </w:r>
          </w:p>
        </w:tc>
      </w:tr>
      <w:tr w:rsidR="009E3B73">
        <w:tc>
          <w:tcPr>
            <w:tcW w:w="1143" w:type="pct"/>
            <w:vAlign w:val="center"/>
          </w:tcPr>
          <w:p w:rsidR="009E3B73" w:rsidRPr="009E3B73" w:rsidRDefault="0095377E" w:rsidP="00C26702">
            <w:pPr>
              <w:rPr>
                <w:rFonts w:ascii="Arial" w:hAnsi="Arial" w:cs="Arial"/>
                <w:b/>
                <w:sz w:val="20"/>
                <w:szCs w:val="20"/>
                <w:lang w:val="en-CA"/>
              </w:rPr>
            </w:pPr>
            <w:r>
              <w:rPr>
                <w:rFonts w:ascii="Arial" w:hAnsi="Arial" w:cs="Arial"/>
                <w:b/>
                <w:sz w:val="20"/>
                <w:szCs w:val="20"/>
                <w:lang w:val="en-CA"/>
              </w:rPr>
              <w:t>Experiential Education</w:t>
            </w:r>
          </w:p>
        </w:tc>
        <w:tc>
          <w:tcPr>
            <w:tcW w:w="837" w:type="pct"/>
            <w:vAlign w:val="center"/>
          </w:tcPr>
          <w:p w:rsidR="009E3B73" w:rsidRPr="00E140A2" w:rsidRDefault="0095377E" w:rsidP="00B12F2F">
            <w:pPr>
              <w:rPr>
                <w:rFonts w:ascii="Arial" w:hAnsi="Arial" w:cs="Arial"/>
                <w:sz w:val="20"/>
                <w:szCs w:val="20"/>
                <w:lang w:val="en-CA"/>
              </w:rPr>
            </w:pPr>
            <w:r>
              <w:rPr>
                <w:rFonts w:ascii="Arial" w:hAnsi="Arial" w:cs="Arial"/>
                <w:sz w:val="20"/>
                <w:szCs w:val="20"/>
                <w:lang w:val="en-CA"/>
              </w:rPr>
              <w:t>Jay Rober</w:t>
            </w:r>
            <w:r w:rsidR="00147144">
              <w:rPr>
                <w:rFonts w:ascii="Arial" w:hAnsi="Arial" w:cs="Arial"/>
                <w:sz w:val="20"/>
                <w:szCs w:val="20"/>
                <w:lang w:val="en-CA"/>
              </w:rPr>
              <w:t xml:space="preserve">ts – virtual with REAL Rhys Andrews </w:t>
            </w:r>
          </w:p>
        </w:tc>
        <w:tc>
          <w:tcPr>
            <w:tcW w:w="3020" w:type="pct"/>
            <w:gridSpan w:val="2"/>
            <w:tcMar>
              <w:top w:w="57" w:type="dxa"/>
              <w:bottom w:w="57" w:type="dxa"/>
            </w:tcMar>
            <w:vAlign w:val="center"/>
          </w:tcPr>
          <w:p w:rsidR="009E3B73" w:rsidRPr="00917F26" w:rsidRDefault="0095377E" w:rsidP="00820592">
            <w:pPr>
              <w:rPr>
                <w:rFonts w:ascii="Arial" w:hAnsi="Arial" w:cs="Arial"/>
                <w:sz w:val="20"/>
                <w:szCs w:val="20"/>
                <w:lang w:val="en-CA"/>
              </w:rPr>
            </w:pPr>
            <w:r>
              <w:rPr>
                <w:rFonts w:ascii="Arial" w:hAnsi="Arial" w:cs="Arial"/>
                <w:sz w:val="20"/>
                <w:szCs w:val="20"/>
                <w:lang w:val="en-CA"/>
              </w:rPr>
              <w:t>In this talk, Jay Roberts, author of Learning by Doing, will visit us virtually. Roberts will briefly describe why students value universities and colleges that create a relationship through learning with place. Roberts will introduce the five (5) “seismic shifts” in higher education and how they are leading toward a more applied “laboratory learning” based pedagogy. Selkirk College has been coupling place-based and experiential learning since its inception. Rhys Andrews will facilitate this workshop where participants will explore with Jay why place-based experiential education is important.</w:t>
            </w:r>
          </w:p>
        </w:tc>
      </w:tr>
      <w:tr w:rsidR="009E3B73">
        <w:tc>
          <w:tcPr>
            <w:tcW w:w="1143" w:type="pct"/>
            <w:vAlign w:val="center"/>
          </w:tcPr>
          <w:p w:rsidR="009E3B73" w:rsidRPr="009E3B73" w:rsidRDefault="00A9274D" w:rsidP="008D2E04">
            <w:pPr>
              <w:rPr>
                <w:rFonts w:ascii="Arial" w:hAnsi="Arial" w:cs="Arial"/>
                <w:b/>
                <w:sz w:val="20"/>
                <w:szCs w:val="20"/>
                <w:lang w:val="en-CA"/>
              </w:rPr>
            </w:pPr>
            <w:r>
              <w:rPr>
                <w:rFonts w:ascii="Arial" w:hAnsi="Arial" w:cs="Arial"/>
                <w:b/>
                <w:sz w:val="20"/>
                <w:szCs w:val="20"/>
                <w:lang w:val="en-CA"/>
              </w:rPr>
              <w:t xml:space="preserve">Peace </w:t>
            </w:r>
            <w:r w:rsidR="008D2E04">
              <w:rPr>
                <w:rFonts w:ascii="Arial" w:hAnsi="Arial" w:cs="Arial"/>
                <w:b/>
                <w:sz w:val="20"/>
                <w:szCs w:val="20"/>
                <w:lang w:val="en-CA"/>
              </w:rPr>
              <w:t>B</w:t>
            </w:r>
            <w:r>
              <w:rPr>
                <w:rFonts w:ascii="Arial" w:hAnsi="Arial" w:cs="Arial"/>
                <w:b/>
                <w:sz w:val="20"/>
                <w:szCs w:val="20"/>
                <w:lang w:val="en-CA"/>
              </w:rPr>
              <w:t xml:space="preserve">egins </w:t>
            </w:r>
            <w:r w:rsidR="008D2E04">
              <w:rPr>
                <w:rFonts w:ascii="Arial" w:hAnsi="Arial" w:cs="Arial"/>
                <w:b/>
                <w:sz w:val="20"/>
                <w:szCs w:val="20"/>
                <w:lang w:val="en-CA"/>
              </w:rPr>
              <w:t>W</w:t>
            </w:r>
            <w:r>
              <w:rPr>
                <w:rFonts w:ascii="Arial" w:hAnsi="Arial" w:cs="Arial"/>
                <w:b/>
                <w:sz w:val="20"/>
                <w:szCs w:val="20"/>
                <w:lang w:val="en-CA"/>
              </w:rPr>
              <w:t xml:space="preserve">ith </w:t>
            </w:r>
            <w:r w:rsidR="008D2E04">
              <w:rPr>
                <w:rFonts w:ascii="Arial" w:hAnsi="Arial" w:cs="Arial"/>
                <w:b/>
                <w:sz w:val="20"/>
                <w:szCs w:val="20"/>
                <w:lang w:val="en-CA"/>
              </w:rPr>
              <w:t>B</w:t>
            </w:r>
            <w:r>
              <w:rPr>
                <w:rFonts w:ascii="Arial" w:hAnsi="Arial" w:cs="Arial"/>
                <w:b/>
                <w:sz w:val="20"/>
                <w:szCs w:val="20"/>
                <w:lang w:val="en-CA"/>
              </w:rPr>
              <w:t>abies</w:t>
            </w:r>
          </w:p>
        </w:tc>
        <w:tc>
          <w:tcPr>
            <w:tcW w:w="837" w:type="pct"/>
            <w:vAlign w:val="center"/>
          </w:tcPr>
          <w:p w:rsidR="009E3B73" w:rsidRPr="00E140A2" w:rsidRDefault="00A9274D" w:rsidP="00B12F2F">
            <w:pPr>
              <w:rPr>
                <w:rFonts w:ascii="Arial" w:hAnsi="Arial" w:cs="Arial"/>
                <w:sz w:val="20"/>
                <w:szCs w:val="20"/>
                <w:lang w:val="en-CA"/>
              </w:rPr>
            </w:pPr>
            <w:r>
              <w:rPr>
                <w:rFonts w:ascii="Arial" w:hAnsi="Arial" w:cs="Arial"/>
                <w:sz w:val="20"/>
                <w:szCs w:val="20"/>
                <w:lang w:val="en-CA"/>
              </w:rPr>
              <w:t>Debbie Laurin</w:t>
            </w:r>
          </w:p>
        </w:tc>
        <w:tc>
          <w:tcPr>
            <w:tcW w:w="3020" w:type="pct"/>
            <w:gridSpan w:val="2"/>
            <w:tcMar>
              <w:top w:w="57" w:type="dxa"/>
              <w:bottom w:w="57" w:type="dxa"/>
            </w:tcMar>
            <w:vAlign w:val="center"/>
          </w:tcPr>
          <w:p w:rsidR="006B38E5" w:rsidRDefault="00A9274D" w:rsidP="00B12F2F">
            <w:pPr>
              <w:rPr>
                <w:rFonts w:ascii="Arial" w:hAnsi="Arial" w:cs="Arial"/>
                <w:sz w:val="20"/>
                <w:szCs w:val="20"/>
                <w:lang w:val="en-CA"/>
              </w:rPr>
            </w:pPr>
            <w:r>
              <w:rPr>
                <w:rFonts w:ascii="Arial" w:hAnsi="Arial" w:cs="Arial"/>
                <w:sz w:val="20"/>
                <w:szCs w:val="20"/>
                <w:lang w:val="en-CA"/>
              </w:rPr>
              <w:t xml:space="preserve">When does the power struggle begin? Is it in adolescence? No, it begins in infancy. How can the key to a peaceful world lie in the infant-adult relationship? In this time of global tumult, how can the thinking of </w:t>
            </w:r>
          </w:p>
          <w:p w:rsidR="009E3B73" w:rsidRPr="00917F26" w:rsidRDefault="00A9274D" w:rsidP="00B12F2F">
            <w:pPr>
              <w:rPr>
                <w:rFonts w:ascii="Arial" w:hAnsi="Arial" w:cs="Arial"/>
                <w:sz w:val="20"/>
                <w:szCs w:val="20"/>
                <w:lang w:val="en-CA"/>
              </w:rPr>
            </w:pPr>
            <w:r>
              <w:rPr>
                <w:rFonts w:ascii="Arial" w:hAnsi="Arial" w:cs="Arial"/>
                <w:sz w:val="20"/>
                <w:szCs w:val="20"/>
                <w:lang w:val="en-CA"/>
              </w:rPr>
              <w:t xml:space="preserve">Dr. </w:t>
            </w:r>
            <w:proofErr w:type="spellStart"/>
            <w:r>
              <w:rPr>
                <w:rFonts w:ascii="Arial" w:hAnsi="Arial" w:cs="Arial"/>
                <w:sz w:val="20"/>
                <w:szCs w:val="20"/>
                <w:lang w:val="en-CA"/>
              </w:rPr>
              <w:t>Emmi</w:t>
            </w:r>
            <w:proofErr w:type="spellEnd"/>
            <w:r>
              <w:rPr>
                <w:rFonts w:ascii="Arial" w:hAnsi="Arial" w:cs="Arial"/>
                <w:sz w:val="20"/>
                <w:szCs w:val="20"/>
                <w:lang w:val="en-CA"/>
              </w:rPr>
              <w:t xml:space="preserve"> </w:t>
            </w:r>
            <w:proofErr w:type="spellStart"/>
            <w:r>
              <w:rPr>
                <w:rFonts w:ascii="Arial" w:hAnsi="Arial" w:cs="Arial"/>
                <w:sz w:val="20"/>
                <w:szCs w:val="20"/>
                <w:lang w:val="en-CA"/>
              </w:rPr>
              <w:t>Pikler</w:t>
            </w:r>
            <w:proofErr w:type="spellEnd"/>
            <w:r>
              <w:rPr>
                <w:rFonts w:ascii="Arial" w:hAnsi="Arial" w:cs="Arial"/>
                <w:sz w:val="20"/>
                <w:szCs w:val="20"/>
                <w:lang w:val="en-CA"/>
              </w:rPr>
              <w:t xml:space="preserve"> and her protégé, Magda Gerber </w:t>
            </w:r>
            <w:proofErr w:type="gramStart"/>
            <w:r>
              <w:rPr>
                <w:rFonts w:ascii="Arial" w:hAnsi="Arial" w:cs="Arial"/>
                <w:sz w:val="20"/>
                <w:szCs w:val="20"/>
                <w:lang w:val="en-CA"/>
              </w:rPr>
              <w:t>lead</w:t>
            </w:r>
            <w:proofErr w:type="gramEnd"/>
            <w:r>
              <w:rPr>
                <w:rFonts w:ascii="Arial" w:hAnsi="Arial" w:cs="Arial"/>
                <w:sz w:val="20"/>
                <w:szCs w:val="20"/>
                <w:lang w:val="en-CA"/>
              </w:rPr>
              <w:t xml:space="preserve"> us to a more peaceful existence with children and show us the way to the end of societal violence?</w:t>
            </w:r>
          </w:p>
        </w:tc>
      </w:tr>
      <w:tr w:rsidR="009E3B73" w:rsidTr="00C1368F">
        <w:tc>
          <w:tcPr>
            <w:tcW w:w="1143" w:type="pct"/>
            <w:vAlign w:val="center"/>
          </w:tcPr>
          <w:p w:rsidR="009E3B73" w:rsidRPr="009E3B73" w:rsidRDefault="00C1368F" w:rsidP="008D2E04">
            <w:pPr>
              <w:rPr>
                <w:rFonts w:ascii="Arial" w:hAnsi="Arial" w:cs="Arial"/>
                <w:b/>
                <w:sz w:val="20"/>
                <w:szCs w:val="20"/>
                <w:lang w:val="en-CA"/>
              </w:rPr>
            </w:pPr>
            <w:r>
              <w:rPr>
                <w:rFonts w:ascii="Arial" w:hAnsi="Arial" w:cs="Arial"/>
                <w:b/>
                <w:sz w:val="20"/>
                <w:szCs w:val="20"/>
                <w:lang w:val="en-CA"/>
              </w:rPr>
              <w:t xml:space="preserve">What’s </w:t>
            </w:r>
            <w:r w:rsidR="008D2E04">
              <w:rPr>
                <w:rFonts w:ascii="Arial" w:hAnsi="Arial" w:cs="Arial"/>
                <w:b/>
                <w:sz w:val="20"/>
                <w:szCs w:val="20"/>
                <w:lang w:val="en-CA"/>
              </w:rPr>
              <w:t>N</w:t>
            </w:r>
            <w:r>
              <w:rPr>
                <w:rFonts w:ascii="Arial" w:hAnsi="Arial" w:cs="Arial"/>
                <w:b/>
                <w:sz w:val="20"/>
                <w:szCs w:val="20"/>
                <w:lang w:val="en-CA"/>
              </w:rPr>
              <w:t xml:space="preserve">ew in GroupWise and </w:t>
            </w:r>
            <w:proofErr w:type="spellStart"/>
            <w:r>
              <w:rPr>
                <w:rFonts w:ascii="Arial" w:hAnsi="Arial" w:cs="Arial"/>
                <w:b/>
                <w:sz w:val="20"/>
                <w:szCs w:val="20"/>
                <w:lang w:val="en-CA"/>
              </w:rPr>
              <w:t>ShoreTel</w:t>
            </w:r>
            <w:proofErr w:type="spellEnd"/>
            <w:r>
              <w:rPr>
                <w:rFonts w:ascii="Arial" w:hAnsi="Arial" w:cs="Arial"/>
                <w:b/>
                <w:sz w:val="20"/>
                <w:szCs w:val="20"/>
                <w:lang w:val="en-CA"/>
              </w:rPr>
              <w:t xml:space="preserve"> Phone System</w:t>
            </w:r>
          </w:p>
        </w:tc>
        <w:tc>
          <w:tcPr>
            <w:tcW w:w="837" w:type="pct"/>
            <w:vAlign w:val="center"/>
          </w:tcPr>
          <w:p w:rsidR="009E3B73" w:rsidRPr="00E140A2" w:rsidRDefault="00C1368F" w:rsidP="00B12F2F">
            <w:pPr>
              <w:rPr>
                <w:rFonts w:ascii="Arial" w:hAnsi="Arial" w:cs="Arial"/>
                <w:sz w:val="20"/>
                <w:szCs w:val="20"/>
                <w:lang w:val="en-CA"/>
              </w:rPr>
            </w:pPr>
            <w:r>
              <w:rPr>
                <w:rFonts w:ascii="Arial" w:hAnsi="Arial" w:cs="Arial"/>
                <w:sz w:val="20"/>
                <w:szCs w:val="20"/>
                <w:lang w:val="en-CA"/>
              </w:rPr>
              <w:t>Garth Forsyth and Ken Anderson</w:t>
            </w:r>
          </w:p>
        </w:tc>
        <w:tc>
          <w:tcPr>
            <w:tcW w:w="3020" w:type="pct"/>
            <w:gridSpan w:val="2"/>
            <w:tcMar>
              <w:top w:w="57" w:type="dxa"/>
              <w:bottom w:w="57" w:type="dxa"/>
            </w:tcMar>
          </w:tcPr>
          <w:p w:rsidR="009E3B73" w:rsidRPr="00917F26" w:rsidRDefault="00C1368F" w:rsidP="006B38E5">
            <w:pPr>
              <w:rPr>
                <w:rFonts w:ascii="Arial" w:hAnsi="Arial" w:cs="Arial"/>
                <w:sz w:val="20"/>
                <w:szCs w:val="20"/>
                <w:lang w:val="en-CA"/>
              </w:rPr>
            </w:pPr>
            <w:r>
              <w:rPr>
                <w:rFonts w:ascii="Arial" w:hAnsi="Arial" w:cs="Arial"/>
                <w:sz w:val="20"/>
                <w:szCs w:val="20"/>
                <w:lang w:val="en-CA"/>
              </w:rPr>
              <w:t xml:space="preserve">Simplified ways to find and share information, including shared folder trees, easier attachment editing, and a new “relevance” sorting engine that presents your most-used contacts, folders and categories first. Calendaring enhancements that streamline common scheduling tasks like delegating, editing, setting recurring appointments; managing multi-user calendars. </w:t>
            </w:r>
            <w:r w:rsidR="006B38E5">
              <w:rPr>
                <w:rFonts w:ascii="Arial" w:hAnsi="Arial" w:cs="Arial"/>
                <w:sz w:val="20"/>
                <w:szCs w:val="20"/>
                <w:lang w:val="en-CA"/>
              </w:rPr>
              <w:t>Also, an o</w:t>
            </w:r>
            <w:r>
              <w:rPr>
                <w:rFonts w:ascii="Arial" w:hAnsi="Arial" w:cs="Arial"/>
                <w:sz w:val="20"/>
                <w:szCs w:val="20"/>
                <w:lang w:val="en-CA"/>
              </w:rPr>
              <w:t>ve</w:t>
            </w:r>
            <w:r w:rsidR="006B38E5">
              <w:rPr>
                <w:rFonts w:ascii="Arial" w:hAnsi="Arial" w:cs="Arial"/>
                <w:sz w:val="20"/>
                <w:szCs w:val="20"/>
                <w:lang w:val="en-CA"/>
              </w:rPr>
              <w:t xml:space="preserve">rview of the new </w:t>
            </w:r>
            <w:proofErr w:type="spellStart"/>
            <w:r w:rsidR="006B38E5">
              <w:rPr>
                <w:rFonts w:ascii="Arial" w:hAnsi="Arial" w:cs="Arial"/>
                <w:sz w:val="20"/>
                <w:szCs w:val="20"/>
                <w:lang w:val="en-CA"/>
              </w:rPr>
              <w:t>ShoreTel</w:t>
            </w:r>
            <w:proofErr w:type="spellEnd"/>
            <w:r w:rsidR="006B38E5">
              <w:rPr>
                <w:rFonts w:ascii="Arial" w:hAnsi="Arial" w:cs="Arial"/>
                <w:sz w:val="20"/>
                <w:szCs w:val="20"/>
                <w:lang w:val="en-CA"/>
              </w:rPr>
              <w:t xml:space="preserve"> phone system which is</w:t>
            </w:r>
            <w:r>
              <w:rPr>
                <w:rFonts w:ascii="Arial" w:hAnsi="Arial" w:cs="Arial"/>
                <w:sz w:val="20"/>
                <w:szCs w:val="20"/>
                <w:lang w:val="en-CA"/>
              </w:rPr>
              <w:t xml:space="preserve"> currently installed in Nelson and coming to your campus in the New Year.</w:t>
            </w:r>
          </w:p>
        </w:tc>
      </w:tr>
      <w:tr w:rsidR="009E3B73">
        <w:tc>
          <w:tcPr>
            <w:tcW w:w="1143" w:type="pct"/>
            <w:vAlign w:val="center"/>
          </w:tcPr>
          <w:p w:rsidR="009E3B73" w:rsidRPr="009E3B73" w:rsidRDefault="008D2E04" w:rsidP="00B12F2F">
            <w:pPr>
              <w:rPr>
                <w:rFonts w:ascii="Arial" w:hAnsi="Arial" w:cs="Arial"/>
                <w:b/>
                <w:sz w:val="20"/>
                <w:szCs w:val="20"/>
                <w:lang w:val="en-CA"/>
              </w:rPr>
            </w:pPr>
            <w:r>
              <w:rPr>
                <w:rFonts w:ascii="Arial" w:hAnsi="Arial" w:cs="Arial"/>
                <w:b/>
                <w:sz w:val="20"/>
                <w:szCs w:val="20"/>
                <w:lang w:val="en-CA"/>
              </w:rPr>
              <w:t>Moodle C</w:t>
            </w:r>
            <w:r w:rsidR="00FA7ADA">
              <w:rPr>
                <w:rFonts w:ascii="Arial" w:hAnsi="Arial" w:cs="Arial"/>
                <w:b/>
                <w:sz w:val="20"/>
                <w:szCs w:val="20"/>
                <w:lang w:val="en-CA"/>
              </w:rPr>
              <w:t>onversion</w:t>
            </w:r>
          </w:p>
        </w:tc>
        <w:tc>
          <w:tcPr>
            <w:tcW w:w="837" w:type="pct"/>
            <w:vAlign w:val="center"/>
          </w:tcPr>
          <w:p w:rsidR="009E3B73" w:rsidRPr="00E140A2" w:rsidRDefault="00882A54" w:rsidP="00B12F2F">
            <w:pPr>
              <w:rPr>
                <w:rFonts w:ascii="Arial" w:hAnsi="Arial" w:cs="Arial"/>
                <w:sz w:val="20"/>
                <w:szCs w:val="20"/>
                <w:lang w:val="en-CA"/>
              </w:rPr>
            </w:pPr>
            <w:r>
              <w:rPr>
                <w:rFonts w:ascii="Arial" w:hAnsi="Arial" w:cs="Arial"/>
                <w:sz w:val="20"/>
                <w:szCs w:val="20"/>
                <w:lang w:val="en-CA"/>
              </w:rPr>
              <w:t>Judy McIvor</w:t>
            </w:r>
          </w:p>
        </w:tc>
        <w:tc>
          <w:tcPr>
            <w:tcW w:w="3020" w:type="pct"/>
            <w:gridSpan w:val="2"/>
            <w:tcMar>
              <w:top w:w="57" w:type="dxa"/>
              <w:bottom w:w="57" w:type="dxa"/>
            </w:tcMar>
            <w:vAlign w:val="center"/>
          </w:tcPr>
          <w:p w:rsidR="009E3B73" w:rsidRPr="00917F26" w:rsidRDefault="00FA7ADA" w:rsidP="00FD2019">
            <w:pPr>
              <w:rPr>
                <w:rFonts w:ascii="Arial" w:hAnsi="Arial" w:cs="Arial"/>
                <w:sz w:val="20"/>
                <w:szCs w:val="20"/>
                <w:lang w:val="en-CA"/>
              </w:rPr>
            </w:pPr>
            <w:r>
              <w:rPr>
                <w:rFonts w:ascii="Arial" w:hAnsi="Arial" w:cs="Arial"/>
                <w:sz w:val="20"/>
                <w:szCs w:val="20"/>
                <w:lang w:val="en-CA"/>
              </w:rPr>
              <w:t xml:space="preserve">Moodle 2.X – </w:t>
            </w:r>
            <w:r w:rsidR="00FD2019">
              <w:rPr>
                <w:rFonts w:ascii="Arial" w:hAnsi="Arial" w:cs="Arial"/>
                <w:sz w:val="20"/>
                <w:szCs w:val="20"/>
                <w:lang w:val="en-CA"/>
              </w:rPr>
              <w:t>We’ll explore</w:t>
            </w:r>
            <w:r>
              <w:rPr>
                <w:rFonts w:ascii="Arial" w:hAnsi="Arial" w:cs="Arial"/>
                <w:sz w:val="20"/>
                <w:szCs w:val="20"/>
                <w:lang w:val="en-CA"/>
              </w:rPr>
              <w:t xml:space="preserve"> the differences between 1.9 and 2.X and hear from our pilot experiences firsthand. If you are already using </w:t>
            </w:r>
            <w:r w:rsidR="00FD2019">
              <w:rPr>
                <w:rFonts w:ascii="Arial" w:hAnsi="Arial" w:cs="Arial"/>
                <w:sz w:val="20"/>
                <w:szCs w:val="20"/>
                <w:lang w:val="en-CA"/>
              </w:rPr>
              <w:t>M</w:t>
            </w:r>
            <w:r>
              <w:rPr>
                <w:rFonts w:ascii="Arial" w:hAnsi="Arial" w:cs="Arial"/>
                <w:sz w:val="20"/>
                <w:szCs w:val="20"/>
                <w:lang w:val="en-CA"/>
              </w:rPr>
              <w:t>oodle then you know we are in the process of migrating into Moodle 2.X. Our group of “</w:t>
            </w:r>
            <w:r w:rsidR="00FD2019">
              <w:rPr>
                <w:rFonts w:ascii="Arial" w:hAnsi="Arial" w:cs="Arial"/>
                <w:sz w:val="20"/>
                <w:szCs w:val="20"/>
                <w:lang w:val="en-CA"/>
              </w:rPr>
              <w:t>M</w:t>
            </w:r>
            <w:r>
              <w:rPr>
                <w:rFonts w:ascii="Arial" w:hAnsi="Arial" w:cs="Arial"/>
                <w:sz w:val="20"/>
                <w:szCs w:val="20"/>
                <w:lang w:val="en-CA"/>
              </w:rPr>
              <w:t>oodle pilots” have been teaching in 2.X since September 2012. Come and hear about their experiences – as well as student responses.</w:t>
            </w:r>
          </w:p>
        </w:tc>
      </w:tr>
      <w:tr w:rsidR="009E3B73" w:rsidTr="00B6699C">
        <w:tc>
          <w:tcPr>
            <w:tcW w:w="1143" w:type="pct"/>
            <w:vAlign w:val="center"/>
          </w:tcPr>
          <w:p w:rsidR="009E3B73" w:rsidRPr="009E3B73" w:rsidRDefault="00FA7ADA" w:rsidP="008D2E04">
            <w:pPr>
              <w:rPr>
                <w:rFonts w:ascii="Arial" w:hAnsi="Arial" w:cs="Arial"/>
                <w:b/>
                <w:sz w:val="20"/>
                <w:szCs w:val="20"/>
                <w:lang w:val="en-CA"/>
              </w:rPr>
            </w:pPr>
            <w:r>
              <w:rPr>
                <w:rFonts w:ascii="Arial" w:hAnsi="Arial" w:cs="Arial"/>
                <w:b/>
                <w:sz w:val="20"/>
                <w:szCs w:val="20"/>
                <w:lang w:val="en-CA"/>
              </w:rPr>
              <w:t xml:space="preserve">Instructional </w:t>
            </w:r>
            <w:r w:rsidR="008D2E04">
              <w:rPr>
                <w:rFonts w:ascii="Arial" w:hAnsi="Arial" w:cs="Arial"/>
                <w:b/>
                <w:sz w:val="20"/>
                <w:szCs w:val="20"/>
                <w:lang w:val="en-CA"/>
              </w:rPr>
              <w:t>S</w:t>
            </w:r>
            <w:r>
              <w:rPr>
                <w:rFonts w:ascii="Arial" w:hAnsi="Arial" w:cs="Arial"/>
                <w:b/>
                <w:sz w:val="20"/>
                <w:szCs w:val="20"/>
                <w:lang w:val="en-CA"/>
              </w:rPr>
              <w:t xml:space="preserve">kills – </w:t>
            </w:r>
            <w:r w:rsidR="008D2E04">
              <w:rPr>
                <w:rFonts w:ascii="Arial" w:hAnsi="Arial" w:cs="Arial"/>
                <w:b/>
                <w:sz w:val="20"/>
                <w:szCs w:val="20"/>
                <w:lang w:val="en-CA"/>
              </w:rPr>
              <w:t>W</w:t>
            </w:r>
            <w:r>
              <w:rPr>
                <w:rFonts w:ascii="Arial" w:hAnsi="Arial" w:cs="Arial"/>
                <w:b/>
                <w:sz w:val="20"/>
                <w:szCs w:val="20"/>
                <w:lang w:val="en-CA"/>
              </w:rPr>
              <w:t xml:space="preserve">arm </w:t>
            </w:r>
            <w:r w:rsidR="008D2E04">
              <w:rPr>
                <w:rFonts w:ascii="Arial" w:hAnsi="Arial" w:cs="Arial"/>
                <w:b/>
                <w:sz w:val="20"/>
                <w:szCs w:val="20"/>
                <w:lang w:val="en-CA"/>
              </w:rPr>
              <w:t>U</w:t>
            </w:r>
            <w:r>
              <w:rPr>
                <w:rFonts w:ascii="Arial" w:hAnsi="Arial" w:cs="Arial"/>
                <w:b/>
                <w:sz w:val="20"/>
                <w:szCs w:val="20"/>
                <w:lang w:val="en-CA"/>
              </w:rPr>
              <w:t>p</w:t>
            </w:r>
          </w:p>
        </w:tc>
        <w:tc>
          <w:tcPr>
            <w:tcW w:w="837" w:type="pct"/>
            <w:vAlign w:val="center"/>
          </w:tcPr>
          <w:p w:rsidR="009E3B73" w:rsidRPr="00E140A2" w:rsidRDefault="00FA7ADA" w:rsidP="00B12F2F">
            <w:pPr>
              <w:rPr>
                <w:rFonts w:ascii="Arial" w:hAnsi="Arial" w:cs="Arial"/>
                <w:sz w:val="20"/>
                <w:szCs w:val="20"/>
                <w:lang w:val="en-CA"/>
              </w:rPr>
            </w:pPr>
            <w:r>
              <w:rPr>
                <w:rFonts w:ascii="Arial" w:hAnsi="Arial" w:cs="Arial"/>
                <w:sz w:val="20"/>
                <w:szCs w:val="20"/>
                <w:lang w:val="en-CA"/>
              </w:rPr>
              <w:t xml:space="preserve">Theresa </w:t>
            </w:r>
            <w:proofErr w:type="spellStart"/>
            <w:r>
              <w:rPr>
                <w:rFonts w:ascii="Arial" w:hAnsi="Arial" w:cs="Arial"/>
                <w:sz w:val="20"/>
                <w:szCs w:val="20"/>
                <w:lang w:val="en-CA"/>
              </w:rPr>
              <w:t>Southam</w:t>
            </w:r>
            <w:proofErr w:type="spellEnd"/>
          </w:p>
        </w:tc>
        <w:tc>
          <w:tcPr>
            <w:tcW w:w="3020" w:type="pct"/>
            <w:gridSpan w:val="2"/>
            <w:tcMar>
              <w:top w:w="57" w:type="dxa"/>
              <w:bottom w:w="57" w:type="dxa"/>
            </w:tcMar>
          </w:tcPr>
          <w:p w:rsidR="009E3B73" w:rsidRPr="00917F26" w:rsidRDefault="00407AB5" w:rsidP="00407AB5">
            <w:pPr>
              <w:rPr>
                <w:rFonts w:ascii="Arial" w:hAnsi="Arial" w:cs="Arial"/>
                <w:sz w:val="20"/>
                <w:szCs w:val="20"/>
                <w:lang w:val="en-CA"/>
              </w:rPr>
            </w:pPr>
            <w:r>
              <w:rPr>
                <w:rFonts w:ascii="Arial" w:hAnsi="Arial" w:cs="Arial"/>
                <w:sz w:val="20"/>
                <w:szCs w:val="20"/>
                <w:lang w:val="en-CA"/>
              </w:rPr>
              <w:t>In the s</w:t>
            </w:r>
            <w:r w:rsidR="00B6699C">
              <w:rPr>
                <w:rFonts w:ascii="Arial" w:hAnsi="Arial" w:cs="Arial"/>
                <w:sz w:val="20"/>
                <w:szCs w:val="20"/>
                <w:lang w:val="en-CA"/>
              </w:rPr>
              <w:t>ummer of 2013, Selkirk will be introducing its own Instruction Skills Workshop. This 30 hour course offered partly online and partly face-to-</w:t>
            </w:r>
            <w:r>
              <w:rPr>
                <w:rFonts w:ascii="Arial" w:hAnsi="Arial" w:cs="Arial"/>
                <w:sz w:val="20"/>
                <w:szCs w:val="20"/>
                <w:lang w:val="en-CA"/>
              </w:rPr>
              <w:t>f</w:t>
            </w:r>
            <w:r w:rsidR="00B6699C">
              <w:rPr>
                <w:rFonts w:ascii="Arial" w:hAnsi="Arial" w:cs="Arial"/>
                <w:sz w:val="20"/>
                <w:szCs w:val="20"/>
                <w:lang w:val="en-CA"/>
              </w:rPr>
              <w:t xml:space="preserve">ace is an equivalent course to the Professional Instructor Diploma course 3220 Delivery of Instruction. In this workshop we will introduce you to some of the resources that will be made available as part of this initiative including the building blocks of a course, In the second half of the workshop we’ll have you build a mini, mini, mini lesson that you will deliver and </w:t>
            </w:r>
            <w:r>
              <w:rPr>
                <w:rFonts w:ascii="Arial" w:hAnsi="Arial" w:cs="Arial"/>
                <w:sz w:val="20"/>
                <w:szCs w:val="20"/>
                <w:lang w:val="en-CA"/>
              </w:rPr>
              <w:t>receive</w:t>
            </w:r>
            <w:r w:rsidR="00B6699C">
              <w:rPr>
                <w:rFonts w:ascii="Arial" w:hAnsi="Arial" w:cs="Arial"/>
                <w:sz w:val="20"/>
                <w:szCs w:val="20"/>
                <w:lang w:val="en-CA"/>
              </w:rPr>
              <w:t xml:space="preserve"> feedback on!</w:t>
            </w:r>
          </w:p>
        </w:tc>
      </w:tr>
      <w:tr w:rsidR="009E3B73" w:rsidTr="007F5F21">
        <w:tc>
          <w:tcPr>
            <w:tcW w:w="1143" w:type="pct"/>
            <w:vAlign w:val="center"/>
          </w:tcPr>
          <w:p w:rsidR="009E3B73" w:rsidRPr="00917F26" w:rsidRDefault="007F5F21" w:rsidP="0076557A">
            <w:pPr>
              <w:rPr>
                <w:rFonts w:ascii="Arial" w:hAnsi="Arial" w:cs="Arial"/>
                <w:b/>
                <w:sz w:val="20"/>
                <w:szCs w:val="20"/>
                <w:lang w:val="en-CA"/>
              </w:rPr>
            </w:pPr>
            <w:r>
              <w:rPr>
                <w:rFonts w:ascii="Arial" w:hAnsi="Arial" w:cs="Arial"/>
                <w:b/>
                <w:sz w:val="20"/>
                <w:szCs w:val="20"/>
                <w:lang w:val="en-CA"/>
              </w:rPr>
              <w:t xml:space="preserve">Raw Food – Inspiring </w:t>
            </w:r>
            <w:r w:rsidR="0076557A">
              <w:rPr>
                <w:rFonts w:ascii="Arial" w:hAnsi="Arial" w:cs="Arial"/>
                <w:b/>
                <w:sz w:val="20"/>
                <w:szCs w:val="20"/>
                <w:lang w:val="en-CA"/>
              </w:rPr>
              <w:t>H</w:t>
            </w:r>
            <w:r>
              <w:rPr>
                <w:rFonts w:ascii="Arial" w:hAnsi="Arial" w:cs="Arial"/>
                <w:b/>
                <w:sz w:val="20"/>
                <w:szCs w:val="20"/>
                <w:lang w:val="en-CA"/>
              </w:rPr>
              <w:t>ealth</w:t>
            </w:r>
          </w:p>
        </w:tc>
        <w:tc>
          <w:tcPr>
            <w:tcW w:w="837" w:type="pct"/>
            <w:vAlign w:val="center"/>
          </w:tcPr>
          <w:p w:rsidR="009E3B73" w:rsidRPr="00E140A2" w:rsidRDefault="007F5F21" w:rsidP="00B12F2F">
            <w:pPr>
              <w:rPr>
                <w:rFonts w:ascii="Arial" w:hAnsi="Arial" w:cs="Arial"/>
                <w:sz w:val="20"/>
                <w:szCs w:val="20"/>
                <w:lang w:val="en-CA"/>
              </w:rPr>
            </w:pPr>
            <w:r>
              <w:rPr>
                <w:rFonts w:ascii="Arial" w:hAnsi="Arial" w:cs="Arial"/>
                <w:sz w:val="20"/>
                <w:szCs w:val="20"/>
                <w:lang w:val="en-CA"/>
              </w:rPr>
              <w:t>Ulla Devine</w:t>
            </w:r>
          </w:p>
        </w:tc>
        <w:tc>
          <w:tcPr>
            <w:tcW w:w="3020" w:type="pct"/>
            <w:gridSpan w:val="2"/>
            <w:tcMar>
              <w:top w:w="57" w:type="dxa"/>
              <w:bottom w:w="57" w:type="dxa"/>
            </w:tcMar>
          </w:tcPr>
          <w:p w:rsidR="00303C1C" w:rsidRDefault="007F5F21" w:rsidP="00303C1C">
            <w:pPr>
              <w:rPr>
                <w:rFonts w:ascii="Arial" w:hAnsi="Arial" w:cs="Arial"/>
                <w:sz w:val="20"/>
                <w:szCs w:val="20"/>
                <w:lang w:val="en-CA"/>
              </w:rPr>
            </w:pPr>
            <w:r>
              <w:rPr>
                <w:rFonts w:ascii="Arial" w:hAnsi="Arial" w:cs="Arial"/>
                <w:sz w:val="20"/>
                <w:szCs w:val="20"/>
                <w:lang w:val="en-CA"/>
              </w:rPr>
              <w:t xml:space="preserve">Wanting to incorporate more vegetables and fresh food in your diet? Looking for a fresh start and feeling more energetic? </w:t>
            </w:r>
            <w:r w:rsidR="00303C1C">
              <w:rPr>
                <w:rFonts w:ascii="Arial" w:hAnsi="Arial" w:cs="Arial"/>
                <w:sz w:val="20"/>
                <w:szCs w:val="20"/>
                <w:lang w:val="en-CA"/>
              </w:rPr>
              <w:t>Considering m</w:t>
            </w:r>
            <w:r>
              <w:rPr>
                <w:rFonts w:ascii="Arial" w:hAnsi="Arial" w:cs="Arial"/>
                <w:sz w:val="20"/>
                <w:szCs w:val="20"/>
                <w:lang w:val="en-CA"/>
              </w:rPr>
              <w:t xml:space="preserve">oving towards a high food diet year round? Whether new to a vegan lifestyle or already eating a high raw diet, you will be inspired to learn something new in this workshop. Food prep demos; easy take home recipes, and many helpful tips and tricks to keep your health journey </w:t>
            </w:r>
          </w:p>
          <w:p w:rsidR="009E3B73" w:rsidRPr="00917F26" w:rsidRDefault="007F5F21" w:rsidP="00303C1C">
            <w:pPr>
              <w:rPr>
                <w:rFonts w:ascii="Arial" w:hAnsi="Arial" w:cs="Arial"/>
                <w:sz w:val="20"/>
                <w:szCs w:val="20"/>
                <w:lang w:val="en-CA"/>
              </w:rPr>
            </w:pPr>
            <w:proofErr w:type="gramStart"/>
            <w:r>
              <w:rPr>
                <w:rFonts w:ascii="Arial" w:hAnsi="Arial" w:cs="Arial"/>
                <w:sz w:val="20"/>
                <w:szCs w:val="20"/>
                <w:lang w:val="en-CA"/>
              </w:rPr>
              <w:t>on-going</w:t>
            </w:r>
            <w:proofErr w:type="gramEnd"/>
            <w:r>
              <w:rPr>
                <w:rFonts w:ascii="Arial" w:hAnsi="Arial" w:cs="Arial"/>
                <w:sz w:val="20"/>
                <w:szCs w:val="20"/>
                <w:lang w:val="en-CA"/>
              </w:rPr>
              <w:t>.</w:t>
            </w:r>
          </w:p>
        </w:tc>
      </w:tr>
      <w:tr w:rsidR="009E3B73">
        <w:tc>
          <w:tcPr>
            <w:tcW w:w="1143" w:type="pct"/>
            <w:vAlign w:val="center"/>
          </w:tcPr>
          <w:p w:rsidR="009E3B73" w:rsidRPr="00917F26" w:rsidRDefault="005F47D4" w:rsidP="0076557A">
            <w:pPr>
              <w:rPr>
                <w:rFonts w:ascii="Arial" w:hAnsi="Arial" w:cs="Arial"/>
                <w:b/>
                <w:sz w:val="20"/>
                <w:szCs w:val="20"/>
                <w:lang w:val="en-CA"/>
              </w:rPr>
            </w:pPr>
            <w:r>
              <w:rPr>
                <w:rFonts w:ascii="Arial" w:hAnsi="Arial" w:cs="Arial"/>
                <w:b/>
                <w:sz w:val="20"/>
                <w:szCs w:val="20"/>
                <w:lang w:val="en-CA"/>
              </w:rPr>
              <w:t xml:space="preserve">Finger </w:t>
            </w:r>
            <w:r w:rsidR="0076557A">
              <w:rPr>
                <w:rFonts w:ascii="Arial" w:hAnsi="Arial" w:cs="Arial"/>
                <w:b/>
                <w:sz w:val="20"/>
                <w:szCs w:val="20"/>
                <w:lang w:val="en-CA"/>
              </w:rPr>
              <w:t>S</w:t>
            </w:r>
            <w:r>
              <w:rPr>
                <w:rFonts w:ascii="Arial" w:hAnsi="Arial" w:cs="Arial"/>
                <w:b/>
                <w:sz w:val="20"/>
                <w:szCs w:val="20"/>
                <w:lang w:val="en-CA"/>
              </w:rPr>
              <w:t xml:space="preserve">tyle </w:t>
            </w:r>
            <w:r w:rsidR="0076557A">
              <w:rPr>
                <w:rFonts w:ascii="Arial" w:hAnsi="Arial" w:cs="Arial"/>
                <w:b/>
                <w:sz w:val="20"/>
                <w:szCs w:val="20"/>
                <w:lang w:val="en-CA"/>
              </w:rPr>
              <w:t>G</w:t>
            </w:r>
            <w:r>
              <w:rPr>
                <w:rFonts w:ascii="Arial" w:hAnsi="Arial" w:cs="Arial"/>
                <w:b/>
                <w:sz w:val="20"/>
                <w:szCs w:val="20"/>
                <w:lang w:val="en-CA"/>
              </w:rPr>
              <w:t>uitar</w:t>
            </w:r>
          </w:p>
        </w:tc>
        <w:tc>
          <w:tcPr>
            <w:tcW w:w="837" w:type="pct"/>
            <w:vAlign w:val="center"/>
          </w:tcPr>
          <w:p w:rsidR="009E3B73" w:rsidRPr="00E140A2" w:rsidRDefault="005F47D4" w:rsidP="00B12F2F">
            <w:pPr>
              <w:rPr>
                <w:rFonts w:ascii="Arial" w:hAnsi="Arial" w:cs="Arial"/>
                <w:sz w:val="20"/>
                <w:szCs w:val="20"/>
                <w:lang w:val="en-CA"/>
              </w:rPr>
            </w:pPr>
            <w:r>
              <w:rPr>
                <w:rFonts w:ascii="Arial" w:hAnsi="Arial" w:cs="Arial"/>
                <w:sz w:val="20"/>
                <w:szCs w:val="20"/>
                <w:lang w:val="en-CA"/>
              </w:rPr>
              <w:t xml:space="preserve">Dan </w:t>
            </w:r>
            <w:proofErr w:type="spellStart"/>
            <w:r>
              <w:rPr>
                <w:rFonts w:ascii="Arial" w:hAnsi="Arial" w:cs="Arial"/>
                <w:sz w:val="20"/>
                <w:szCs w:val="20"/>
                <w:lang w:val="en-CA"/>
              </w:rPr>
              <w:t>Obradovic</w:t>
            </w:r>
            <w:proofErr w:type="spellEnd"/>
          </w:p>
        </w:tc>
        <w:tc>
          <w:tcPr>
            <w:tcW w:w="3020" w:type="pct"/>
            <w:gridSpan w:val="2"/>
            <w:tcMar>
              <w:top w:w="57" w:type="dxa"/>
              <w:bottom w:w="57" w:type="dxa"/>
            </w:tcMar>
            <w:vAlign w:val="center"/>
          </w:tcPr>
          <w:p w:rsidR="009E3B73" w:rsidRPr="00917F26" w:rsidRDefault="005F47D4" w:rsidP="00303C1C">
            <w:pPr>
              <w:rPr>
                <w:rFonts w:ascii="Arial" w:hAnsi="Arial" w:cs="Arial"/>
                <w:sz w:val="20"/>
                <w:szCs w:val="20"/>
                <w:lang w:val="en-CA"/>
              </w:rPr>
            </w:pPr>
            <w:r>
              <w:rPr>
                <w:rFonts w:ascii="Arial" w:hAnsi="Arial" w:cs="Arial"/>
                <w:sz w:val="20"/>
                <w:szCs w:val="20"/>
                <w:lang w:val="en-CA"/>
              </w:rPr>
              <w:t xml:space="preserve">If you’re a strummer and would like to finger-pick songs like “Dust in the Wind”, “blackbird”, or “Freight Train” this is a </w:t>
            </w:r>
            <w:r w:rsidR="00303C1C">
              <w:rPr>
                <w:rFonts w:ascii="Arial" w:hAnsi="Arial" w:cs="Arial"/>
                <w:sz w:val="20"/>
                <w:szCs w:val="20"/>
                <w:lang w:val="en-CA"/>
              </w:rPr>
              <w:t>workshop</w:t>
            </w:r>
            <w:r>
              <w:rPr>
                <w:rFonts w:ascii="Arial" w:hAnsi="Arial" w:cs="Arial"/>
                <w:sz w:val="20"/>
                <w:szCs w:val="20"/>
                <w:lang w:val="en-CA"/>
              </w:rPr>
              <w:t xml:space="preserve"> for you. You’ll learn a couple of chords and some easy finger-picking patterns. All you need is your guitar and your cerebellum. If you need a guitar contact Dan to reserve one (</w:t>
            </w:r>
            <w:hyperlink r:id="rId9" w:history="1">
              <w:r w:rsidRPr="00284E94">
                <w:rPr>
                  <w:rStyle w:val="Hyperlink"/>
                  <w:rFonts w:ascii="Arial" w:hAnsi="Arial" w:cs="Arial"/>
                  <w:sz w:val="20"/>
                  <w:szCs w:val="20"/>
                  <w:lang w:val="en-CA"/>
                </w:rPr>
                <w:t>dobradovic@selkirk.ca</w:t>
              </w:r>
            </w:hyperlink>
            <w:proofErr w:type="gramStart"/>
            <w:r>
              <w:rPr>
                <w:rFonts w:ascii="Arial" w:hAnsi="Arial" w:cs="Arial"/>
                <w:sz w:val="20"/>
                <w:szCs w:val="20"/>
                <w:lang w:val="en-CA"/>
              </w:rPr>
              <w:t>) .</w:t>
            </w:r>
            <w:proofErr w:type="gramEnd"/>
          </w:p>
        </w:tc>
      </w:tr>
    </w:tbl>
    <w:p w:rsidR="002237BD" w:rsidRDefault="002237BD" w:rsidP="002237BD">
      <w:pPr>
        <w:rPr>
          <w:rFonts w:ascii="Arial" w:hAnsi="Arial" w:cs="Arial"/>
          <w:b/>
          <w:sz w:val="28"/>
          <w:szCs w:val="28"/>
          <w:lang w:val="en-CA"/>
        </w:rPr>
      </w:pPr>
    </w:p>
    <w:p w:rsidR="002237BD" w:rsidRPr="00B06375" w:rsidRDefault="002237BD" w:rsidP="002237BD">
      <w:pPr>
        <w:rPr>
          <w:sz w:val="28"/>
          <w:szCs w:val="28"/>
        </w:rPr>
      </w:pPr>
      <w:r w:rsidRPr="00B06375">
        <w:rPr>
          <w:rFonts w:ascii="Arial" w:hAnsi="Arial" w:cs="Arial"/>
          <w:b/>
          <w:sz w:val="28"/>
          <w:szCs w:val="28"/>
          <w:lang w:val="en-CA"/>
        </w:rPr>
        <w:lastRenderedPageBreak/>
        <w:t>Transportation</w:t>
      </w:r>
      <w:r w:rsidRPr="00B06375">
        <w:rPr>
          <w:rFonts w:ascii="Arial" w:hAnsi="Arial" w:cs="Arial"/>
          <w:sz w:val="28"/>
          <w:szCs w:val="28"/>
          <w:lang w:val="en-CA"/>
        </w:rPr>
        <w:t>:</w:t>
      </w:r>
      <w:r w:rsidRPr="00B06375">
        <w:rPr>
          <w:sz w:val="28"/>
          <w:szCs w:val="28"/>
        </w:rPr>
        <w:t xml:space="preserve"> </w:t>
      </w:r>
    </w:p>
    <w:p w:rsidR="002237BD" w:rsidRDefault="002237BD" w:rsidP="002237BD">
      <w:pPr>
        <w:spacing w:after="0"/>
        <w:rPr>
          <w:rFonts w:ascii="Arial" w:hAnsi="Arial" w:cs="Arial"/>
          <w:sz w:val="20"/>
          <w:szCs w:val="20"/>
          <w:lang w:val="en-CA"/>
        </w:rPr>
      </w:pPr>
      <w:r>
        <w:rPr>
          <w:rFonts w:ascii="Arial" w:hAnsi="Arial" w:cs="Arial"/>
          <w:sz w:val="20"/>
          <w:szCs w:val="20"/>
          <w:lang w:val="en-CA"/>
        </w:rPr>
        <w:t>Should you have any transportation questions or concerns please</w:t>
      </w:r>
      <w:r w:rsidRPr="009D2794">
        <w:rPr>
          <w:rFonts w:ascii="Arial" w:hAnsi="Arial" w:cs="Arial"/>
          <w:sz w:val="20"/>
          <w:szCs w:val="20"/>
          <w:lang w:val="en-CA"/>
        </w:rPr>
        <w:t xml:space="preserve"> contact </w:t>
      </w:r>
      <w:proofErr w:type="spellStart"/>
      <w:r w:rsidRPr="009D2794">
        <w:rPr>
          <w:rFonts w:ascii="Arial" w:hAnsi="Arial" w:cs="Arial"/>
          <w:sz w:val="20"/>
          <w:szCs w:val="20"/>
          <w:lang w:val="en-CA"/>
        </w:rPr>
        <w:t>Milane</w:t>
      </w:r>
      <w:proofErr w:type="spellEnd"/>
      <w:r w:rsidRPr="009D2794">
        <w:rPr>
          <w:rFonts w:ascii="Arial" w:hAnsi="Arial" w:cs="Arial"/>
          <w:sz w:val="20"/>
          <w:szCs w:val="20"/>
          <w:lang w:val="en-CA"/>
        </w:rPr>
        <w:t xml:space="preserve"> Kutcher at </w:t>
      </w:r>
    </w:p>
    <w:p w:rsidR="002237BD" w:rsidRDefault="002237BD" w:rsidP="002237BD">
      <w:pPr>
        <w:spacing w:after="0"/>
        <w:rPr>
          <w:rFonts w:ascii="Arial" w:hAnsi="Arial" w:cs="Arial"/>
          <w:lang w:val="en-CA"/>
        </w:rPr>
      </w:pPr>
      <w:proofErr w:type="gramStart"/>
      <w:r w:rsidRPr="009D2794">
        <w:rPr>
          <w:rFonts w:ascii="Arial" w:hAnsi="Arial" w:cs="Arial"/>
          <w:sz w:val="20"/>
          <w:szCs w:val="20"/>
          <w:lang w:val="en-CA"/>
        </w:rPr>
        <w:t xml:space="preserve">250.365.7292 ext. 410 or </w:t>
      </w:r>
      <w:hyperlink r:id="rId10" w:history="1">
        <w:r w:rsidRPr="00436246">
          <w:rPr>
            <w:rStyle w:val="Hyperlink"/>
            <w:rFonts w:ascii="Arial" w:hAnsi="Arial" w:cs="Arial"/>
            <w:sz w:val="20"/>
            <w:szCs w:val="20"/>
            <w:lang w:val="en-CA"/>
          </w:rPr>
          <w:t>mkutcher@selkirk.ca</w:t>
        </w:r>
      </w:hyperlink>
      <w:r w:rsidRPr="009D2794">
        <w:rPr>
          <w:rFonts w:ascii="Arial" w:hAnsi="Arial" w:cs="Arial"/>
          <w:sz w:val="20"/>
          <w:szCs w:val="20"/>
          <w:lang w:val="en-CA"/>
        </w:rPr>
        <w:t>.</w:t>
      </w:r>
      <w:proofErr w:type="gramEnd"/>
      <w:r>
        <w:rPr>
          <w:rFonts w:ascii="Arial" w:hAnsi="Arial" w:cs="Arial"/>
          <w:sz w:val="20"/>
          <w:szCs w:val="20"/>
          <w:lang w:val="en-CA"/>
        </w:rPr>
        <w:t xml:space="preserve"> </w:t>
      </w:r>
    </w:p>
    <w:p w:rsidR="00471CA3" w:rsidRDefault="00471CA3" w:rsidP="00471CA3">
      <w:pPr>
        <w:jc w:val="center"/>
        <w:rPr>
          <w:rFonts w:ascii="Arial" w:hAnsi="Arial" w:cs="Arial"/>
          <w:lang w:val="en-CA"/>
        </w:rPr>
      </w:pPr>
    </w:p>
    <w:p w:rsidR="00471CA3" w:rsidRDefault="00471CA3" w:rsidP="00471CA3">
      <w:pPr>
        <w:jc w:val="center"/>
        <w:rPr>
          <w:rFonts w:ascii="Arial" w:hAnsi="Arial" w:cs="Arial"/>
          <w:lang w:val="en-CA"/>
        </w:rPr>
      </w:pPr>
    </w:p>
    <w:p w:rsidR="00B0769E" w:rsidRDefault="00B0769E" w:rsidP="00B0769E">
      <w:pPr>
        <w:autoSpaceDE w:val="0"/>
        <w:autoSpaceDN w:val="0"/>
        <w:adjustRightInd w:val="0"/>
        <w:spacing w:after="0"/>
        <w:jc w:val="center"/>
        <w:rPr>
          <w:rFonts w:ascii="Tahoma" w:hAnsi="Tahoma" w:cs="Tahoma"/>
          <w:sz w:val="32"/>
          <w:szCs w:val="32"/>
        </w:rPr>
      </w:pPr>
      <w:r>
        <w:rPr>
          <w:rFonts w:ascii="Tahoma" w:hAnsi="Tahoma" w:cs="Tahoma"/>
          <w:sz w:val="32"/>
          <w:szCs w:val="32"/>
        </w:rPr>
        <w:t>VAN SCHEDULE DRIVING FOR DISCOVERY DAY 2013</w:t>
      </w:r>
    </w:p>
    <w:p w:rsidR="00B0769E" w:rsidRDefault="00B0769E" w:rsidP="00B0769E">
      <w:pPr>
        <w:autoSpaceDE w:val="0"/>
        <w:autoSpaceDN w:val="0"/>
        <w:adjustRightInd w:val="0"/>
        <w:spacing w:after="0"/>
        <w:rPr>
          <w:rFonts w:ascii="Tahoma" w:hAnsi="Tahoma" w:cs="Tahoma"/>
          <w:sz w:val="32"/>
          <w:szCs w:val="32"/>
        </w:rPr>
      </w:pPr>
    </w:p>
    <w:p w:rsidR="00B0769E" w:rsidRDefault="00B0769E" w:rsidP="00B0769E">
      <w:pPr>
        <w:autoSpaceDE w:val="0"/>
        <w:autoSpaceDN w:val="0"/>
        <w:adjustRightInd w:val="0"/>
        <w:spacing w:after="0"/>
        <w:rPr>
          <w:rFonts w:ascii="Tahoma" w:hAnsi="Tahoma" w:cs="Tahoma"/>
          <w:sz w:val="32"/>
          <w:szCs w:val="32"/>
        </w:rPr>
      </w:pPr>
    </w:p>
    <w:p w:rsidR="00B0769E" w:rsidRDefault="00B0769E" w:rsidP="00B0769E">
      <w:pPr>
        <w:autoSpaceDE w:val="0"/>
        <w:autoSpaceDN w:val="0"/>
        <w:adjustRightInd w:val="0"/>
        <w:spacing w:after="120"/>
        <w:ind w:left="720"/>
        <w:rPr>
          <w:rFonts w:ascii="Tahoma" w:hAnsi="Tahoma" w:cs="Tahoma"/>
          <w:sz w:val="32"/>
          <w:szCs w:val="32"/>
        </w:rPr>
      </w:pPr>
      <w:r>
        <w:rPr>
          <w:rFonts w:ascii="Tahoma" w:hAnsi="Tahoma" w:cs="Tahoma"/>
          <w:sz w:val="32"/>
          <w:szCs w:val="32"/>
        </w:rPr>
        <w:t>7:45 pm</w:t>
      </w:r>
      <w:r>
        <w:rPr>
          <w:rFonts w:ascii="Tahoma" w:hAnsi="Tahoma" w:cs="Tahoma"/>
          <w:sz w:val="32"/>
          <w:szCs w:val="32"/>
        </w:rPr>
        <w:tab/>
      </w:r>
      <w:r>
        <w:rPr>
          <w:rFonts w:ascii="Tahoma" w:hAnsi="Tahoma" w:cs="Tahoma"/>
          <w:sz w:val="32"/>
          <w:szCs w:val="32"/>
        </w:rPr>
        <w:tab/>
        <w:t xml:space="preserve">Leaving Castlegar Campus  </w:t>
      </w:r>
    </w:p>
    <w:p w:rsidR="00B0769E" w:rsidRDefault="00B0769E" w:rsidP="00B0769E">
      <w:pPr>
        <w:autoSpaceDE w:val="0"/>
        <w:autoSpaceDN w:val="0"/>
        <w:adjustRightInd w:val="0"/>
        <w:spacing w:after="120"/>
        <w:ind w:left="720"/>
        <w:rPr>
          <w:rFonts w:ascii="Tahoma" w:hAnsi="Tahoma" w:cs="Tahoma"/>
          <w:sz w:val="16"/>
          <w:szCs w:val="16"/>
        </w:rPr>
      </w:pPr>
    </w:p>
    <w:p w:rsidR="00B0769E" w:rsidRPr="007C1125" w:rsidRDefault="00B0769E" w:rsidP="00B0769E">
      <w:pPr>
        <w:autoSpaceDE w:val="0"/>
        <w:autoSpaceDN w:val="0"/>
        <w:adjustRightInd w:val="0"/>
        <w:spacing w:after="120"/>
        <w:ind w:left="720"/>
        <w:rPr>
          <w:rFonts w:ascii="Tahoma" w:hAnsi="Tahoma" w:cs="Tahoma"/>
          <w:sz w:val="32"/>
          <w:szCs w:val="32"/>
        </w:rPr>
      </w:pPr>
      <w:r>
        <w:rPr>
          <w:rFonts w:ascii="Tahoma" w:hAnsi="Tahoma" w:cs="Tahoma"/>
          <w:sz w:val="32"/>
          <w:szCs w:val="32"/>
        </w:rPr>
        <w:t>8:25 pm</w:t>
      </w:r>
      <w:r>
        <w:rPr>
          <w:rFonts w:ascii="Tahoma" w:hAnsi="Tahoma" w:cs="Tahoma"/>
          <w:sz w:val="32"/>
          <w:szCs w:val="32"/>
        </w:rPr>
        <w:tab/>
      </w:r>
      <w:r>
        <w:rPr>
          <w:rFonts w:ascii="Tahoma" w:hAnsi="Tahoma" w:cs="Tahoma"/>
          <w:sz w:val="32"/>
          <w:szCs w:val="32"/>
        </w:rPr>
        <w:tab/>
      </w:r>
      <w:proofErr w:type="gramStart"/>
      <w:r w:rsidR="00E66B30">
        <w:rPr>
          <w:rFonts w:ascii="Tahoma" w:hAnsi="Tahoma" w:cs="Tahoma"/>
          <w:sz w:val="32"/>
          <w:szCs w:val="32"/>
        </w:rPr>
        <w:t>Arrive</w:t>
      </w:r>
      <w:proofErr w:type="gramEnd"/>
      <w:r w:rsidR="00E66B30">
        <w:rPr>
          <w:rFonts w:ascii="Tahoma" w:hAnsi="Tahoma" w:cs="Tahoma"/>
          <w:sz w:val="32"/>
          <w:szCs w:val="32"/>
        </w:rPr>
        <w:t xml:space="preserve">: </w:t>
      </w:r>
      <w:r w:rsidRPr="007C1125">
        <w:rPr>
          <w:rFonts w:ascii="Tahoma" w:hAnsi="Tahoma" w:cs="Tahoma"/>
          <w:sz w:val="32"/>
          <w:szCs w:val="32"/>
        </w:rPr>
        <w:t>Silver</w:t>
      </w:r>
      <w:r>
        <w:rPr>
          <w:rFonts w:ascii="Tahoma" w:hAnsi="Tahoma" w:cs="Tahoma"/>
          <w:sz w:val="32"/>
          <w:szCs w:val="32"/>
        </w:rPr>
        <w:t xml:space="preserve"> K</w:t>
      </w:r>
      <w:r w:rsidRPr="007C1125">
        <w:rPr>
          <w:rFonts w:ascii="Tahoma" w:hAnsi="Tahoma" w:cs="Tahoma"/>
          <w:sz w:val="32"/>
          <w:szCs w:val="32"/>
        </w:rPr>
        <w:t xml:space="preserve">ing </w:t>
      </w:r>
      <w:r w:rsidR="00E66B30">
        <w:rPr>
          <w:rFonts w:ascii="Tahoma" w:hAnsi="Tahoma" w:cs="Tahoma"/>
          <w:sz w:val="32"/>
          <w:szCs w:val="32"/>
        </w:rPr>
        <w:t>Campus</w:t>
      </w:r>
      <w:r w:rsidR="00303C1C">
        <w:rPr>
          <w:rFonts w:ascii="Tahoma" w:hAnsi="Tahoma" w:cs="Tahoma"/>
          <w:sz w:val="32"/>
          <w:szCs w:val="32"/>
        </w:rPr>
        <w:t xml:space="preserve"> for drop off</w:t>
      </w:r>
    </w:p>
    <w:p w:rsidR="00B0769E" w:rsidRDefault="00B0769E" w:rsidP="00B0769E">
      <w:pPr>
        <w:autoSpaceDE w:val="0"/>
        <w:autoSpaceDN w:val="0"/>
        <w:adjustRightInd w:val="0"/>
        <w:spacing w:after="120"/>
        <w:ind w:left="720"/>
        <w:rPr>
          <w:rFonts w:ascii="Tahoma" w:hAnsi="Tahoma" w:cs="Tahoma"/>
          <w:sz w:val="32"/>
          <w:szCs w:val="32"/>
        </w:rPr>
      </w:pPr>
    </w:p>
    <w:p w:rsidR="00B0769E" w:rsidRPr="007C1125" w:rsidRDefault="00B0769E" w:rsidP="00B0769E">
      <w:pPr>
        <w:autoSpaceDE w:val="0"/>
        <w:autoSpaceDN w:val="0"/>
        <w:adjustRightInd w:val="0"/>
        <w:spacing w:after="120"/>
        <w:ind w:left="720"/>
        <w:rPr>
          <w:rFonts w:ascii="Tahoma" w:hAnsi="Tahoma" w:cs="Tahoma"/>
          <w:sz w:val="32"/>
          <w:szCs w:val="32"/>
        </w:rPr>
      </w:pPr>
      <w:r>
        <w:rPr>
          <w:rFonts w:ascii="Tahoma" w:hAnsi="Tahoma" w:cs="Tahoma"/>
          <w:sz w:val="32"/>
          <w:szCs w:val="32"/>
        </w:rPr>
        <w:t>8:35 pm</w:t>
      </w:r>
      <w:r>
        <w:rPr>
          <w:rFonts w:ascii="Tahoma" w:hAnsi="Tahoma" w:cs="Tahoma"/>
          <w:sz w:val="32"/>
          <w:szCs w:val="32"/>
        </w:rPr>
        <w:tab/>
      </w:r>
      <w:r>
        <w:rPr>
          <w:rFonts w:ascii="Tahoma" w:hAnsi="Tahoma" w:cs="Tahoma"/>
          <w:sz w:val="32"/>
          <w:szCs w:val="32"/>
        </w:rPr>
        <w:tab/>
      </w:r>
      <w:proofErr w:type="gramStart"/>
      <w:r w:rsidR="00E66B30">
        <w:rPr>
          <w:rFonts w:ascii="Tahoma" w:hAnsi="Tahoma" w:cs="Tahoma"/>
          <w:sz w:val="32"/>
          <w:szCs w:val="32"/>
        </w:rPr>
        <w:t>Arrive</w:t>
      </w:r>
      <w:proofErr w:type="gramEnd"/>
      <w:r w:rsidR="00E66B30">
        <w:rPr>
          <w:rFonts w:ascii="Tahoma" w:hAnsi="Tahoma" w:cs="Tahoma"/>
          <w:sz w:val="32"/>
          <w:szCs w:val="32"/>
        </w:rPr>
        <w:t xml:space="preserve">: </w:t>
      </w:r>
      <w:r w:rsidRPr="007C1125">
        <w:rPr>
          <w:rFonts w:ascii="Tahoma" w:hAnsi="Tahoma" w:cs="Tahoma"/>
          <w:sz w:val="32"/>
          <w:szCs w:val="32"/>
        </w:rPr>
        <w:t xml:space="preserve">KSA </w:t>
      </w:r>
      <w:r w:rsidR="00E66B30">
        <w:rPr>
          <w:rFonts w:ascii="Tahoma" w:hAnsi="Tahoma" w:cs="Tahoma"/>
          <w:sz w:val="32"/>
          <w:szCs w:val="32"/>
        </w:rPr>
        <w:t>Campus</w:t>
      </w:r>
      <w:r w:rsidR="00E66B30" w:rsidRPr="007C1125">
        <w:rPr>
          <w:rFonts w:ascii="Tahoma" w:hAnsi="Tahoma" w:cs="Tahoma"/>
          <w:sz w:val="32"/>
          <w:szCs w:val="32"/>
        </w:rPr>
        <w:t xml:space="preserve"> (</w:t>
      </w:r>
      <w:r w:rsidRPr="007C1125">
        <w:rPr>
          <w:rFonts w:ascii="Tahoma" w:hAnsi="Tahoma" w:cs="Tahoma"/>
          <w:sz w:val="32"/>
          <w:szCs w:val="32"/>
        </w:rPr>
        <w:t>On Victoria St. Side)</w:t>
      </w:r>
      <w:r w:rsidR="00303C1C">
        <w:rPr>
          <w:rFonts w:ascii="Tahoma" w:hAnsi="Tahoma" w:cs="Tahoma"/>
          <w:sz w:val="32"/>
          <w:szCs w:val="32"/>
        </w:rPr>
        <w:t xml:space="preserve"> for drop off</w:t>
      </w:r>
    </w:p>
    <w:p w:rsidR="00B0769E" w:rsidRDefault="00B0769E" w:rsidP="00B0769E">
      <w:pPr>
        <w:autoSpaceDE w:val="0"/>
        <w:autoSpaceDN w:val="0"/>
        <w:adjustRightInd w:val="0"/>
        <w:spacing w:after="120"/>
        <w:ind w:left="720"/>
        <w:rPr>
          <w:rFonts w:ascii="Tahoma" w:hAnsi="Tahoma" w:cs="Tahoma"/>
          <w:sz w:val="32"/>
          <w:szCs w:val="32"/>
        </w:rPr>
      </w:pPr>
    </w:p>
    <w:p w:rsidR="00B0769E" w:rsidRPr="007C1125" w:rsidRDefault="00B0769E" w:rsidP="00B0769E">
      <w:pPr>
        <w:autoSpaceDE w:val="0"/>
        <w:autoSpaceDN w:val="0"/>
        <w:adjustRightInd w:val="0"/>
        <w:spacing w:after="120"/>
        <w:ind w:left="720"/>
        <w:rPr>
          <w:rFonts w:ascii="Tahoma" w:hAnsi="Tahoma" w:cs="Tahoma"/>
          <w:sz w:val="32"/>
          <w:szCs w:val="32"/>
        </w:rPr>
      </w:pPr>
      <w:r>
        <w:rPr>
          <w:rFonts w:ascii="Tahoma" w:hAnsi="Tahoma" w:cs="Tahoma"/>
          <w:sz w:val="32"/>
          <w:szCs w:val="32"/>
        </w:rPr>
        <w:t xml:space="preserve">8:45 pm </w:t>
      </w:r>
      <w:r>
        <w:rPr>
          <w:rFonts w:ascii="Tahoma" w:hAnsi="Tahoma" w:cs="Tahoma"/>
          <w:sz w:val="32"/>
          <w:szCs w:val="32"/>
        </w:rPr>
        <w:tab/>
      </w:r>
      <w:r>
        <w:rPr>
          <w:rFonts w:ascii="Tahoma" w:hAnsi="Tahoma" w:cs="Tahoma"/>
          <w:sz w:val="32"/>
          <w:szCs w:val="32"/>
        </w:rPr>
        <w:tab/>
      </w:r>
      <w:proofErr w:type="gramStart"/>
      <w:r w:rsidR="00E66B30">
        <w:rPr>
          <w:rFonts w:ascii="Tahoma" w:hAnsi="Tahoma" w:cs="Tahoma"/>
          <w:sz w:val="32"/>
          <w:szCs w:val="32"/>
        </w:rPr>
        <w:t>Arrive</w:t>
      </w:r>
      <w:proofErr w:type="gramEnd"/>
      <w:r w:rsidR="00E66B30">
        <w:rPr>
          <w:rFonts w:ascii="Tahoma" w:hAnsi="Tahoma" w:cs="Tahoma"/>
          <w:sz w:val="32"/>
          <w:szCs w:val="32"/>
        </w:rPr>
        <w:t xml:space="preserve">: </w:t>
      </w:r>
      <w:r w:rsidRPr="007C1125">
        <w:rPr>
          <w:rFonts w:ascii="Tahoma" w:hAnsi="Tahoma" w:cs="Tahoma"/>
          <w:sz w:val="32"/>
          <w:szCs w:val="32"/>
        </w:rPr>
        <w:t xml:space="preserve">Tenth </w:t>
      </w:r>
      <w:r w:rsidR="00E66B30">
        <w:rPr>
          <w:rFonts w:ascii="Tahoma" w:hAnsi="Tahoma" w:cs="Tahoma"/>
          <w:sz w:val="32"/>
          <w:szCs w:val="32"/>
        </w:rPr>
        <w:t xml:space="preserve">Street Campus </w:t>
      </w:r>
      <w:r w:rsidR="00303C1C">
        <w:rPr>
          <w:rFonts w:ascii="Tahoma" w:hAnsi="Tahoma" w:cs="Tahoma"/>
          <w:sz w:val="32"/>
          <w:szCs w:val="32"/>
        </w:rPr>
        <w:t>(Mary Hall) for drop off</w:t>
      </w:r>
    </w:p>
    <w:p w:rsidR="00B0769E" w:rsidRDefault="00B0769E" w:rsidP="00B0769E">
      <w:pPr>
        <w:autoSpaceDE w:val="0"/>
        <w:autoSpaceDN w:val="0"/>
        <w:adjustRightInd w:val="0"/>
        <w:spacing w:after="120"/>
        <w:ind w:left="720"/>
        <w:rPr>
          <w:rFonts w:ascii="Tahoma" w:hAnsi="Tahoma" w:cs="Tahoma"/>
          <w:sz w:val="32"/>
          <w:szCs w:val="32"/>
        </w:rPr>
      </w:pPr>
    </w:p>
    <w:p w:rsidR="00E66B30" w:rsidRDefault="00B0769E" w:rsidP="00E66B30">
      <w:pPr>
        <w:autoSpaceDE w:val="0"/>
        <w:autoSpaceDN w:val="0"/>
        <w:adjustRightInd w:val="0"/>
        <w:spacing w:after="0"/>
        <w:ind w:left="720"/>
        <w:rPr>
          <w:rFonts w:ascii="Tahoma" w:hAnsi="Tahoma" w:cs="Tahoma"/>
          <w:sz w:val="32"/>
          <w:szCs w:val="32"/>
        </w:rPr>
      </w:pPr>
      <w:r>
        <w:rPr>
          <w:rFonts w:ascii="Tahoma" w:hAnsi="Tahoma" w:cs="Tahoma"/>
          <w:sz w:val="32"/>
          <w:szCs w:val="32"/>
        </w:rPr>
        <w:t>8:46 pm</w:t>
      </w:r>
      <w:r>
        <w:rPr>
          <w:rFonts w:ascii="Tahoma" w:hAnsi="Tahoma" w:cs="Tahoma"/>
          <w:sz w:val="32"/>
          <w:szCs w:val="32"/>
        </w:rPr>
        <w:tab/>
      </w:r>
      <w:r>
        <w:rPr>
          <w:rFonts w:ascii="Tahoma" w:hAnsi="Tahoma" w:cs="Tahoma"/>
          <w:sz w:val="32"/>
          <w:szCs w:val="32"/>
        </w:rPr>
        <w:tab/>
      </w:r>
      <w:r w:rsidR="00E66B30">
        <w:rPr>
          <w:rFonts w:ascii="Tahoma" w:hAnsi="Tahoma" w:cs="Tahoma"/>
          <w:sz w:val="32"/>
          <w:szCs w:val="32"/>
        </w:rPr>
        <w:t>Department Tenth Street Campus heading</w:t>
      </w:r>
    </w:p>
    <w:p w:rsidR="00B0769E" w:rsidRPr="007C1125" w:rsidRDefault="00B0769E" w:rsidP="00E66B30">
      <w:pPr>
        <w:autoSpaceDE w:val="0"/>
        <w:autoSpaceDN w:val="0"/>
        <w:adjustRightInd w:val="0"/>
        <w:spacing w:after="0"/>
        <w:ind w:left="2160" w:firstLine="720"/>
        <w:rPr>
          <w:rFonts w:ascii="Tahoma" w:hAnsi="Tahoma" w:cs="Tahoma"/>
          <w:sz w:val="32"/>
          <w:szCs w:val="32"/>
        </w:rPr>
      </w:pPr>
      <w:r>
        <w:rPr>
          <w:rFonts w:ascii="Tahoma" w:hAnsi="Tahoma" w:cs="Tahoma"/>
          <w:sz w:val="32"/>
          <w:szCs w:val="32"/>
        </w:rPr>
        <w:t xml:space="preserve">Back to </w:t>
      </w:r>
      <w:r w:rsidR="00E66B30">
        <w:rPr>
          <w:rFonts w:ascii="Tahoma" w:hAnsi="Tahoma" w:cs="Tahoma"/>
          <w:sz w:val="32"/>
          <w:szCs w:val="32"/>
        </w:rPr>
        <w:t>KSA</w:t>
      </w:r>
      <w:r>
        <w:rPr>
          <w:rFonts w:ascii="Tahoma" w:hAnsi="Tahoma" w:cs="Tahoma"/>
          <w:sz w:val="32"/>
          <w:szCs w:val="32"/>
        </w:rPr>
        <w:t xml:space="preserve"> and Silver King </w:t>
      </w:r>
    </w:p>
    <w:p w:rsidR="00B0769E" w:rsidRDefault="00B0769E" w:rsidP="00B0769E">
      <w:pPr>
        <w:autoSpaceDE w:val="0"/>
        <w:autoSpaceDN w:val="0"/>
        <w:adjustRightInd w:val="0"/>
        <w:spacing w:after="120"/>
        <w:ind w:left="720"/>
        <w:rPr>
          <w:rFonts w:ascii="Tahoma" w:hAnsi="Tahoma" w:cs="Tahoma"/>
          <w:sz w:val="32"/>
          <w:szCs w:val="32"/>
        </w:rPr>
      </w:pPr>
    </w:p>
    <w:p w:rsidR="00B0769E" w:rsidRDefault="00B0769E" w:rsidP="00B0769E">
      <w:pPr>
        <w:autoSpaceDE w:val="0"/>
        <w:autoSpaceDN w:val="0"/>
        <w:adjustRightInd w:val="0"/>
        <w:spacing w:after="120"/>
        <w:ind w:left="2880" w:hanging="2160"/>
        <w:rPr>
          <w:rFonts w:ascii="Tahoma" w:hAnsi="Tahoma" w:cs="Tahoma"/>
          <w:sz w:val="32"/>
          <w:szCs w:val="32"/>
        </w:rPr>
      </w:pPr>
      <w:r w:rsidRPr="007C1125">
        <w:rPr>
          <w:rFonts w:ascii="Tahoma" w:hAnsi="Tahoma" w:cs="Tahoma"/>
          <w:sz w:val="32"/>
          <w:szCs w:val="32"/>
        </w:rPr>
        <w:t>10:2</w:t>
      </w:r>
      <w:r w:rsidR="00E66B30">
        <w:rPr>
          <w:rFonts w:ascii="Tahoma" w:hAnsi="Tahoma" w:cs="Tahoma"/>
          <w:sz w:val="32"/>
          <w:szCs w:val="32"/>
        </w:rPr>
        <w:t>0</w:t>
      </w:r>
      <w:r>
        <w:rPr>
          <w:rFonts w:ascii="Tahoma" w:hAnsi="Tahoma" w:cs="Tahoma"/>
          <w:sz w:val="32"/>
          <w:szCs w:val="32"/>
        </w:rPr>
        <w:t xml:space="preserve"> pm</w:t>
      </w:r>
      <w:r>
        <w:rPr>
          <w:rFonts w:ascii="Tahoma" w:hAnsi="Tahoma" w:cs="Tahoma"/>
          <w:sz w:val="32"/>
          <w:szCs w:val="32"/>
        </w:rPr>
        <w:tab/>
      </w:r>
      <w:r w:rsidRPr="007C1125">
        <w:rPr>
          <w:rFonts w:ascii="Tahoma" w:hAnsi="Tahoma" w:cs="Tahoma"/>
          <w:sz w:val="32"/>
          <w:szCs w:val="32"/>
        </w:rPr>
        <w:t xml:space="preserve">Bus Leaves Tenth (In front of </w:t>
      </w:r>
      <w:proofErr w:type="spellStart"/>
      <w:r w:rsidRPr="007C1125">
        <w:rPr>
          <w:rFonts w:ascii="Tahoma" w:hAnsi="Tahoma" w:cs="Tahoma"/>
          <w:sz w:val="32"/>
          <w:szCs w:val="32"/>
        </w:rPr>
        <w:t>Patenaude</w:t>
      </w:r>
      <w:proofErr w:type="spellEnd"/>
      <w:r w:rsidRPr="007C1125">
        <w:rPr>
          <w:rFonts w:ascii="Tahoma" w:hAnsi="Tahoma" w:cs="Tahoma"/>
          <w:sz w:val="32"/>
          <w:szCs w:val="32"/>
        </w:rPr>
        <w:t>) to go to Silver</w:t>
      </w:r>
      <w:r>
        <w:rPr>
          <w:rFonts w:ascii="Tahoma" w:hAnsi="Tahoma" w:cs="Tahoma"/>
          <w:sz w:val="32"/>
          <w:szCs w:val="32"/>
        </w:rPr>
        <w:t xml:space="preserve"> K</w:t>
      </w:r>
      <w:r w:rsidRPr="007C1125">
        <w:rPr>
          <w:rFonts w:ascii="Tahoma" w:hAnsi="Tahoma" w:cs="Tahoma"/>
          <w:sz w:val="32"/>
          <w:szCs w:val="32"/>
        </w:rPr>
        <w:t xml:space="preserve">ing </w:t>
      </w:r>
    </w:p>
    <w:p w:rsidR="00E66B30" w:rsidRPr="007C1125" w:rsidRDefault="00E66B30" w:rsidP="00B0769E">
      <w:pPr>
        <w:autoSpaceDE w:val="0"/>
        <w:autoSpaceDN w:val="0"/>
        <w:adjustRightInd w:val="0"/>
        <w:spacing w:after="120"/>
        <w:ind w:left="2880" w:hanging="2160"/>
        <w:rPr>
          <w:rFonts w:ascii="Tahoma" w:hAnsi="Tahoma" w:cs="Tahoma"/>
          <w:sz w:val="32"/>
          <w:szCs w:val="32"/>
        </w:rPr>
      </w:pPr>
    </w:p>
    <w:p w:rsidR="00B0769E" w:rsidRPr="007C1125" w:rsidRDefault="00B0769E" w:rsidP="00B0769E">
      <w:pPr>
        <w:autoSpaceDE w:val="0"/>
        <w:autoSpaceDN w:val="0"/>
        <w:adjustRightInd w:val="0"/>
        <w:spacing w:after="120"/>
        <w:ind w:left="720"/>
        <w:rPr>
          <w:rFonts w:ascii="Tahoma" w:hAnsi="Tahoma" w:cs="Tahoma"/>
          <w:sz w:val="32"/>
          <w:szCs w:val="32"/>
        </w:rPr>
      </w:pPr>
      <w:r w:rsidRPr="007C1125">
        <w:rPr>
          <w:rFonts w:ascii="Tahoma" w:hAnsi="Tahoma" w:cs="Tahoma"/>
          <w:sz w:val="32"/>
          <w:szCs w:val="32"/>
        </w:rPr>
        <w:t>10:</w:t>
      </w:r>
      <w:r w:rsidR="00E66B30">
        <w:rPr>
          <w:rFonts w:ascii="Tahoma" w:hAnsi="Tahoma" w:cs="Tahoma"/>
          <w:sz w:val="32"/>
          <w:szCs w:val="32"/>
        </w:rPr>
        <w:t>30</w:t>
      </w:r>
      <w:r>
        <w:rPr>
          <w:rFonts w:ascii="Tahoma" w:hAnsi="Tahoma" w:cs="Tahoma"/>
          <w:sz w:val="32"/>
          <w:szCs w:val="32"/>
        </w:rPr>
        <w:t xml:space="preserve"> pm</w:t>
      </w:r>
      <w:r w:rsidRPr="007C1125">
        <w:rPr>
          <w:rFonts w:ascii="Tahoma" w:hAnsi="Tahoma" w:cs="Tahoma"/>
          <w:sz w:val="32"/>
          <w:szCs w:val="32"/>
        </w:rPr>
        <w:t xml:space="preserve"> </w:t>
      </w:r>
      <w:r>
        <w:rPr>
          <w:rFonts w:ascii="Tahoma" w:hAnsi="Tahoma" w:cs="Tahoma"/>
          <w:sz w:val="32"/>
          <w:szCs w:val="32"/>
        </w:rPr>
        <w:tab/>
      </w:r>
      <w:r w:rsidRPr="007C1125">
        <w:rPr>
          <w:rFonts w:ascii="Tahoma" w:hAnsi="Tahoma" w:cs="Tahoma"/>
          <w:sz w:val="32"/>
          <w:szCs w:val="32"/>
        </w:rPr>
        <w:t>Bus Leaves Silver</w:t>
      </w:r>
      <w:r>
        <w:rPr>
          <w:rFonts w:ascii="Tahoma" w:hAnsi="Tahoma" w:cs="Tahoma"/>
          <w:sz w:val="32"/>
          <w:szCs w:val="32"/>
        </w:rPr>
        <w:t xml:space="preserve"> K</w:t>
      </w:r>
      <w:r w:rsidRPr="007C1125">
        <w:rPr>
          <w:rFonts w:ascii="Tahoma" w:hAnsi="Tahoma" w:cs="Tahoma"/>
          <w:sz w:val="32"/>
          <w:szCs w:val="32"/>
        </w:rPr>
        <w:t>ing to go to Tenth</w:t>
      </w:r>
    </w:p>
    <w:p w:rsidR="00B0769E" w:rsidRPr="007C1125" w:rsidRDefault="00B0769E" w:rsidP="00B0769E">
      <w:pPr>
        <w:autoSpaceDE w:val="0"/>
        <w:autoSpaceDN w:val="0"/>
        <w:adjustRightInd w:val="0"/>
        <w:spacing w:after="120"/>
        <w:ind w:left="720"/>
        <w:rPr>
          <w:rFonts w:ascii="Tahoma" w:hAnsi="Tahoma" w:cs="Tahoma"/>
          <w:sz w:val="32"/>
          <w:szCs w:val="32"/>
        </w:rPr>
      </w:pPr>
      <w:r w:rsidRPr="007C1125">
        <w:rPr>
          <w:rFonts w:ascii="Tahoma" w:hAnsi="Tahoma" w:cs="Tahoma"/>
          <w:sz w:val="32"/>
          <w:szCs w:val="32"/>
        </w:rPr>
        <w:t xml:space="preserve"> </w:t>
      </w:r>
    </w:p>
    <w:p w:rsidR="00B0769E" w:rsidRDefault="00B0769E" w:rsidP="00B0769E">
      <w:pPr>
        <w:autoSpaceDE w:val="0"/>
        <w:autoSpaceDN w:val="0"/>
        <w:adjustRightInd w:val="0"/>
        <w:spacing w:after="120"/>
        <w:ind w:left="2160" w:hanging="1440"/>
        <w:rPr>
          <w:rFonts w:ascii="Tahoma" w:hAnsi="Tahoma" w:cs="Tahoma"/>
          <w:sz w:val="32"/>
          <w:szCs w:val="32"/>
        </w:rPr>
      </w:pPr>
      <w:r w:rsidRPr="007C1125">
        <w:rPr>
          <w:rFonts w:ascii="Tahoma" w:hAnsi="Tahoma" w:cs="Tahoma"/>
          <w:sz w:val="32"/>
          <w:szCs w:val="32"/>
        </w:rPr>
        <w:t>12:05</w:t>
      </w:r>
      <w:r>
        <w:rPr>
          <w:rFonts w:ascii="Tahoma" w:hAnsi="Tahoma" w:cs="Tahoma"/>
          <w:sz w:val="32"/>
          <w:szCs w:val="32"/>
        </w:rPr>
        <w:t xml:space="preserve"> pm</w:t>
      </w:r>
      <w:r w:rsidRPr="007C1125">
        <w:rPr>
          <w:rFonts w:ascii="Tahoma" w:hAnsi="Tahoma" w:cs="Tahoma"/>
          <w:sz w:val="32"/>
          <w:szCs w:val="32"/>
        </w:rPr>
        <w:t xml:space="preserve"> </w:t>
      </w:r>
      <w:r>
        <w:rPr>
          <w:rFonts w:ascii="Tahoma" w:hAnsi="Tahoma" w:cs="Tahoma"/>
          <w:sz w:val="32"/>
          <w:szCs w:val="32"/>
        </w:rPr>
        <w:tab/>
      </w:r>
      <w:r w:rsidRPr="007C1125">
        <w:rPr>
          <w:rFonts w:ascii="Tahoma" w:hAnsi="Tahoma" w:cs="Tahoma"/>
          <w:sz w:val="32"/>
          <w:szCs w:val="32"/>
        </w:rPr>
        <w:t>Bus Leave</w:t>
      </w:r>
      <w:r w:rsidR="00E66B30">
        <w:rPr>
          <w:rFonts w:ascii="Tahoma" w:hAnsi="Tahoma" w:cs="Tahoma"/>
          <w:sz w:val="32"/>
          <w:szCs w:val="32"/>
        </w:rPr>
        <w:t>s</w:t>
      </w:r>
      <w:r w:rsidRPr="007C1125">
        <w:rPr>
          <w:rFonts w:ascii="Tahoma" w:hAnsi="Tahoma" w:cs="Tahoma"/>
          <w:sz w:val="32"/>
          <w:szCs w:val="32"/>
        </w:rPr>
        <w:t xml:space="preserve"> Silver</w:t>
      </w:r>
      <w:r>
        <w:rPr>
          <w:rFonts w:ascii="Tahoma" w:hAnsi="Tahoma" w:cs="Tahoma"/>
          <w:sz w:val="32"/>
          <w:szCs w:val="32"/>
        </w:rPr>
        <w:t xml:space="preserve"> K</w:t>
      </w:r>
      <w:r w:rsidRPr="007C1125">
        <w:rPr>
          <w:rFonts w:ascii="Tahoma" w:hAnsi="Tahoma" w:cs="Tahoma"/>
          <w:sz w:val="32"/>
          <w:szCs w:val="32"/>
        </w:rPr>
        <w:t xml:space="preserve">ing </w:t>
      </w:r>
      <w:r w:rsidR="00E66B30">
        <w:rPr>
          <w:rFonts w:ascii="Tahoma" w:hAnsi="Tahoma" w:cs="Tahoma"/>
          <w:sz w:val="32"/>
          <w:szCs w:val="32"/>
        </w:rPr>
        <w:t>– goes to KSA for pick up</w:t>
      </w:r>
      <w:r w:rsidRPr="007C1125">
        <w:rPr>
          <w:rFonts w:ascii="Tahoma" w:hAnsi="Tahoma" w:cs="Tahoma"/>
          <w:sz w:val="32"/>
          <w:szCs w:val="32"/>
        </w:rPr>
        <w:t xml:space="preserve"> </w:t>
      </w:r>
    </w:p>
    <w:p w:rsidR="00E66B30" w:rsidRDefault="00E66B30" w:rsidP="00B0769E">
      <w:pPr>
        <w:autoSpaceDE w:val="0"/>
        <w:autoSpaceDN w:val="0"/>
        <w:adjustRightInd w:val="0"/>
        <w:spacing w:after="120"/>
        <w:ind w:left="2160" w:hanging="1440"/>
        <w:rPr>
          <w:rFonts w:ascii="Tahoma" w:hAnsi="Tahoma" w:cs="Tahoma"/>
          <w:sz w:val="32"/>
          <w:szCs w:val="32"/>
        </w:rPr>
      </w:pPr>
    </w:p>
    <w:p w:rsidR="00B0769E" w:rsidRPr="007C1125" w:rsidRDefault="00B0769E" w:rsidP="00B0769E">
      <w:pPr>
        <w:autoSpaceDE w:val="0"/>
        <w:autoSpaceDN w:val="0"/>
        <w:adjustRightInd w:val="0"/>
        <w:spacing w:after="120"/>
        <w:ind w:left="2880" w:hanging="2160"/>
        <w:rPr>
          <w:rFonts w:ascii="Tahoma" w:hAnsi="Tahoma" w:cs="Tahoma"/>
          <w:sz w:val="32"/>
          <w:szCs w:val="32"/>
        </w:rPr>
      </w:pPr>
      <w:r w:rsidRPr="007C1125">
        <w:rPr>
          <w:rFonts w:ascii="Tahoma" w:hAnsi="Tahoma" w:cs="Tahoma"/>
          <w:sz w:val="32"/>
          <w:szCs w:val="32"/>
        </w:rPr>
        <w:t>12:15</w:t>
      </w:r>
      <w:r>
        <w:rPr>
          <w:rFonts w:ascii="Tahoma" w:hAnsi="Tahoma" w:cs="Tahoma"/>
          <w:sz w:val="32"/>
          <w:szCs w:val="32"/>
        </w:rPr>
        <w:t xml:space="preserve"> pm</w:t>
      </w:r>
      <w:r>
        <w:rPr>
          <w:rFonts w:ascii="Tahoma" w:hAnsi="Tahoma" w:cs="Tahoma"/>
          <w:sz w:val="32"/>
          <w:szCs w:val="32"/>
        </w:rPr>
        <w:tab/>
        <w:t>Leave KSA</w:t>
      </w:r>
      <w:r w:rsidRPr="007C1125">
        <w:rPr>
          <w:rFonts w:ascii="Tahoma" w:hAnsi="Tahoma" w:cs="Tahoma"/>
          <w:sz w:val="32"/>
          <w:szCs w:val="32"/>
        </w:rPr>
        <w:t xml:space="preserve"> </w:t>
      </w:r>
      <w:r>
        <w:rPr>
          <w:rFonts w:ascii="Tahoma" w:hAnsi="Tahoma" w:cs="Tahoma"/>
          <w:sz w:val="32"/>
          <w:szCs w:val="32"/>
        </w:rPr>
        <w:t>going to</w:t>
      </w:r>
      <w:r w:rsidRPr="007C1125">
        <w:rPr>
          <w:rFonts w:ascii="Tahoma" w:hAnsi="Tahoma" w:cs="Tahoma"/>
          <w:sz w:val="32"/>
          <w:szCs w:val="32"/>
        </w:rPr>
        <w:t xml:space="preserve"> Tenth Street (Mary Hall)</w:t>
      </w:r>
      <w:r w:rsidR="00E66B30">
        <w:rPr>
          <w:rFonts w:ascii="Tahoma" w:hAnsi="Tahoma" w:cs="Tahoma"/>
          <w:sz w:val="32"/>
          <w:szCs w:val="32"/>
        </w:rPr>
        <w:t xml:space="preserve"> for lunch</w:t>
      </w:r>
    </w:p>
    <w:p w:rsidR="00B0769E" w:rsidRPr="007C1125" w:rsidRDefault="00B0769E" w:rsidP="00B0769E">
      <w:pPr>
        <w:autoSpaceDE w:val="0"/>
        <w:autoSpaceDN w:val="0"/>
        <w:adjustRightInd w:val="0"/>
        <w:spacing w:after="120"/>
        <w:ind w:left="720"/>
        <w:rPr>
          <w:rFonts w:ascii="Tahoma" w:hAnsi="Tahoma" w:cs="Tahoma"/>
          <w:sz w:val="32"/>
          <w:szCs w:val="32"/>
        </w:rPr>
      </w:pPr>
      <w:r w:rsidRPr="007C1125">
        <w:rPr>
          <w:rFonts w:ascii="Tahoma" w:hAnsi="Tahoma" w:cs="Tahoma"/>
          <w:sz w:val="32"/>
          <w:szCs w:val="32"/>
        </w:rPr>
        <w:t xml:space="preserve"> </w:t>
      </w:r>
    </w:p>
    <w:p w:rsidR="00B0769E" w:rsidRPr="007C1125" w:rsidRDefault="00B0769E" w:rsidP="00B0769E">
      <w:pPr>
        <w:autoSpaceDE w:val="0"/>
        <w:autoSpaceDN w:val="0"/>
        <w:adjustRightInd w:val="0"/>
        <w:spacing w:after="120"/>
        <w:ind w:left="720"/>
        <w:rPr>
          <w:rFonts w:ascii="Tahoma" w:hAnsi="Tahoma" w:cs="Tahoma"/>
          <w:sz w:val="32"/>
          <w:szCs w:val="32"/>
        </w:rPr>
      </w:pPr>
      <w:r w:rsidRPr="007C1125">
        <w:rPr>
          <w:rFonts w:ascii="Tahoma" w:hAnsi="Tahoma" w:cs="Tahoma"/>
          <w:sz w:val="32"/>
          <w:szCs w:val="32"/>
        </w:rPr>
        <w:t>3:50</w:t>
      </w:r>
      <w:r>
        <w:rPr>
          <w:rFonts w:ascii="Tahoma" w:hAnsi="Tahoma" w:cs="Tahoma"/>
          <w:sz w:val="32"/>
          <w:szCs w:val="32"/>
        </w:rPr>
        <w:tab/>
        <w:t>pm</w:t>
      </w:r>
      <w:r>
        <w:rPr>
          <w:rFonts w:ascii="Tahoma" w:hAnsi="Tahoma" w:cs="Tahoma"/>
          <w:sz w:val="32"/>
          <w:szCs w:val="32"/>
        </w:rPr>
        <w:tab/>
      </w:r>
      <w:r>
        <w:rPr>
          <w:rFonts w:ascii="Tahoma" w:hAnsi="Tahoma" w:cs="Tahoma"/>
          <w:sz w:val="32"/>
          <w:szCs w:val="32"/>
        </w:rPr>
        <w:tab/>
      </w:r>
      <w:r w:rsidRPr="007C1125">
        <w:rPr>
          <w:rFonts w:ascii="Tahoma" w:hAnsi="Tahoma" w:cs="Tahoma"/>
          <w:sz w:val="32"/>
          <w:szCs w:val="32"/>
        </w:rPr>
        <w:t xml:space="preserve"> First Bus Leaves from Tenth (Mary Hall)</w:t>
      </w:r>
    </w:p>
    <w:p w:rsidR="00B0769E" w:rsidRDefault="00B0769E" w:rsidP="00B0769E">
      <w:pPr>
        <w:autoSpaceDE w:val="0"/>
        <w:autoSpaceDN w:val="0"/>
        <w:adjustRightInd w:val="0"/>
        <w:spacing w:after="120"/>
        <w:ind w:left="720"/>
        <w:rPr>
          <w:rFonts w:ascii="Tahoma" w:hAnsi="Tahoma" w:cs="Tahoma"/>
          <w:sz w:val="32"/>
          <w:szCs w:val="32"/>
        </w:rPr>
      </w:pPr>
    </w:p>
    <w:p w:rsidR="00B0769E" w:rsidRDefault="00B0769E" w:rsidP="00B0769E">
      <w:pPr>
        <w:autoSpaceDE w:val="0"/>
        <w:autoSpaceDN w:val="0"/>
        <w:adjustRightInd w:val="0"/>
        <w:spacing w:after="120"/>
        <w:ind w:left="720"/>
        <w:rPr>
          <w:rFonts w:ascii="Tahoma" w:hAnsi="Tahoma" w:cs="Tahoma"/>
          <w:sz w:val="32"/>
          <w:szCs w:val="32"/>
        </w:rPr>
      </w:pPr>
      <w:r w:rsidRPr="007C1125">
        <w:rPr>
          <w:rFonts w:ascii="Tahoma" w:hAnsi="Tahoma" w:cs="Tahoma"/>
          <w:sz w:val="32"/>
          <w:szCs w:val="32"/>
        </w:rPr>
        <w:t xml:space="preserve">4:05 </w:t>
      </w:r>
      <w:r>
        <w:rPr>
          <w:rFonts w:ascii="Tahoma" w:hAnsi="Tahoma" w:cs="Tahoma"/>
          <w:sz w:val="32"/>
          <w:szCs w:val="32"/>
        </w:rPr>
        <w:t>pm</w:t>
      </w:r>
      <w:r>
        <w:rPr>
          <w:rFonts w:ascii="Tahoma" w:hAnsi="Tahoma" w:cs="Tahoma"/>
          <w:sz w:val="32"/>
          <w:szCs w:val="32"/>
        </w:rPr>
        <w:tab/>
      </w:r>
      <w:r>
        <w:rPr>
          <w:rFonts w:ascii="Tahoma" w:hAnsi="Tahoma" w:cs="Tahoma"/>
          <w:sz w:val="32"/>
          <w:szCs w:val="32"/>
        </w:rPr>
        <w:tab/>
      </w:r>
      <w:r w:rsidRPr="007C1125">
        <w:rPr>
          <w:rFonts w:ascii="Tahoma" w:hAnsi="Tahoma" w:cs="Tahoma"/>
          <w:sz w:val="32"/>
          <w:szCs w:val="32"/>
        </w:rPr>
        <w:t>Second Bus Leaves From Tenth (Mary Hall)</w:t>
      </w:r>
    </w:p>
    <w:p w:rsidR="00B0769E" w:rsidRDefault="00B0769E" w:rsidP="00B0769E">
      <w:pPr>
        <w:autoSpaceDE w:val="0"/>
        <w:autoSpaceDN w:val="0"/>
        <w:adjustRightInd w:val="0"/>
        <w:spacing w:after="120"/>
        <w:ind w:left="720"/>
        <w:rPr>
          <w:rFonts w:ascii="Tahoma" w:hAnsi="Tahoma" w:cs="Tahoma"/>
          <w:sz w:val="32"/>
          <w:szCs w:val="32"/>
        </w:rPr>
      </w:pPr>
    </w:p>
    <w:p w:rsidR="00B0769E" w:rsidRDefault="00B0769E" w:rsidP="00B0769E">
      <w:pPr>
        <w:autoSpaceDE w:val="0"/>
        <w:autoSpaceDN w:val="0"/>
        <w:adjustRightInd w:val="0"/>
        <w:spacing w:after="120"/>
        <w:ind w:left="720"/>
        <w:rPr>
          <w:rFonts w:ascii="Tahoma" w:hAnsi="Tahoma" w:cs="Tahoma"/>
          <w:sz w:val="32"/>
          <w:szCs w:val="32"/>
        </w:rPr>
      </w:pPr>
      <w:r>
        <w:rPr>
          <w:rFonts w:ascii="Tahoma" w:hAnsi="Tahoma" w:cs="Tahoma"/>
          <w:sz w:val="32"/>
          <w:szCs w:val="32"/>
        </w:rPr>
        <w:t>4:30 pm</w:t>
      </w:r>
      <w:r>
        <w:rPr>
          <w:rFonts w:ascii="Tahoma" w:hAnsi="Tahoma" w:cs="Tahoma"/>
          <w:sz w:val="32"/>
          <w:szCs w:val="32"/>
        </w:rPr>
        <w:tab/>
      </w:r>
      <w:r>
        <w:rPr>
          <w:rFonts w:ascii="Tahoma" w:hAnsi="Tahoma" w:cs="Tahoma"/>
          <w:sz w:val="32"/>
          <w:szCs w:val="32"/>
        </w:rPr>
        <w:tab/>
        <w:t>Arrive back at Selkirk College Castlegar campus</w:t>
      </w:r>
    </w:p>
    <w:p w:rsidR="00B0769E" w:rsidRDefault="00B0769E" w:rsidP="00B0769E">
      <w:pPr>
        <w:autoSpaceDE w:val="0"/>
        <w:autoSpaceDN w:val="0"/>
        <w:adjustRightInd w:val="0"/>
        <w:spacing w:after="120"/>
        <w:ind w:left="720"/>
        <w:rPr>
          <w:rFonts w:ascii="Tahoma" w:hAnsi="Tahoma" w:cs="Tahoma"/>
          <w:sz w:val="32"/>
          <w:szCs w:val="32"/>
        </w:rPr>
      </w:pPr>
    </w:p>
    <w:p w:rsidR="00B0769E" w:rsidRPr="007C1125" w:rsidRDefault="00B0769E" w:rsidP="00B0769E">
      <w:pPr>
        <w:autoSpaceDE w:val="0"/>
        <w:autoSpaceDN w:val="0"/>
        <w:adjustRightInd w:val="0"/>
        <w:spacing w:after="120"/>
        <w:ind w:left="720"/>
        <w:rPr>
          <w:rFonts w:ascii="Tahoma" w:hAnsi="Tahoma" w:cs="Tahoma"/>
          <w:sz w:val="32"/>
          <w:szCs w:val="32"/>
        </w:rPr>
      </w:pPr>
      <w:r>
        <w:rPr>
          <w:rFonts w:ascii="Tahoma" w:hAnsi="Tahoma" w:cs="Tahoma"/>
          <w:sz w:val="32"/>
          <w:szCs w:val="32"/>
        </w:rPr>
        <w:t>4:45 pm</w:t>
      </w:r>
      <w:r>
        <w:rPr>
          <w:rFonts w:ascii="Tahoma" w:hAnsi="Tahoma" w:cs="Tahoma"/>
          <w:sz w:val="32"/>
          <w:szCs w:val="32"/>
        </w:rPr>
        <w:tab/>
      </w:r>
      <w:r>
        <w:rPr>
          <w:rFonts w:ascii="Tahoma" w:hAnsi="Tahoma" w:cs="Tahoma"/>
          <w:sz w:val="32"/>
          <w:szCs w:val="32"/>
        </w:rPr>
        <w:tab/>
        <w:t>Arrive back at Selkirk College Castlegar campus</w:t>
      </w:r>
    </w:p>
    <w:p w:rsidR="00471CA3" w:rsidRDefault="00471CA3" w:rsidP="00471CA3">
      <w:pPr>
        <w:jc w:val="center"/>
        <w:rPr>
          <w:rFonts w:ascii="Arial" w:hAnsi="Arial" w:cs="Arial"/>
          <w:lang w:val="en-CA"/>
        </w:rPr>
      </w:pPr>
    </w:p>
    <w:p w:rsidR="00471CA3" w:rsidRDefault="00471CA3" w:rsidP="00471CA3">
      <w:pPr>
        <w:jc w:val="center"/>
        <w:rPr>
          <w:rFonts w:ascii="Arial" w:hAnsi="Arial" w:cs="Arial"/>
          <w:lang w:val="en-CA"/>
        </w:rPr>
      </w:pPr>
    </w:p>
    <w:p w:rsidR="00471CA3" w:rsidRPr="006F7217" w:rsidRDefault="00471CA3" w:rsidP="00471CA3">
      <w:pPr>
        <w:jc w:val="center"/>
        <w:rPr>
          <w:rFonts w:ascii="Arial" w:hAnsi="Arial" w:cs="Arial"/>
          <w:lang w:val="en-CA"/>
        </w:rPr>
      </w:pPr>
    </w:p>
    <w:sectPr w:rsidR="00471CA3" w:rsidRPr="006F7217" w:rsidSect="002D1D43">
      <w:headerReference w:type="default" r:id="rId11"/>
      <w:pgSz w:w="12240" w:h="20160" w:code="5"/>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E0" w:rsidRDefault="005501E0" w:rsidP="002D1D43">
      <w:pPr>
        <w:spacing w:after="0"/>
      </w:pPr>
      <w:r>
        <w:separator/>
      </w:r>
    </w:p>
  </w:endnote>
  <w:endnote w:type="continuationSeparator" w:id="0">
    <w:p w:rsidR="005501E0" w:rsidRDefault="005501E0" w:rsidP="002D1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E0" w:rsidRDefault="005501E0" w:rsidP="002D1D43">
      <w:pPr>
        <w:spacing w:after="0"/>
      </w:pPr>
      <w:r>
        <w:separator/>
      </w:r>
    </w:p>
  </w:footnote>
  <w:footnote w:type="continuationSeparator" w:id="0">
    <w:p w:rsidR="005501E0" w:rsidRDefault="005501E0" w:rsidP="002D1D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626" w:rsidRDefault="00535626" w:rsidP="00820592">
    <w:pPr>
      <w:pStyle w:val="Header"/>
      <w:jc w:val="center"/>
    </w:pPr>
  </w:p>
  <w:p w:rsidR="009E3B73" w:rsidRPr="00535626" w:rsidRDefault="009E3B73" w:rsidP="00535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138E"/>
    <w:multiLevelType w:val="hybridMultilevel"/>
    <w:tmpl w:val="BC3A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04C46"/>
    <w:multiLevelType w:val="hybridMultilevel"/>
    <w:tmpl w:val="D7B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D449C"/>
    <w:multiLevelType w:val="hybridMultilevel"/>
    <w:tmpl w:val="A910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7E5C21"/>
    <w:multiLevelType w:val="hybridMultilevel"/>
    <w:tmpl w:val="3702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458B"/>
    <w:rsid w:val="00001790"/>
    <w:rsid w:val="00012EDB"/>
    <w:rsid w:val="0003236E"/>
    <w:rsid w:val="00033A31"/>
    <w:rsid w:val="0004003A"/>
    <w:rsid w:val="000426A8"/>
    <w:rsid w:val="000550B8"/>
    <w:rsid w:val="0006173C"/>
    <w:rsid w:val="000830DB"/>
    <w:rsid w:val="000833B9"/>
    <w:rsid w:val="0009219D"/>
    <w:rsid w:val="000C7295"/>
    <w:rsid w:val="001114D8"/>
    <w:rsid w:val="0012024E"/>
    <w:rsid w:val="001301DC"/>
    <w:rsid w:val="00147144"/>
    <w:rsid w:val="001624F3"/>
    <w:rsid w:val="00170CB4"/>
    <w:rsid w:val="001D38E8"/>
    <w:rsid w:val="001E777C"/>
    <w:rsid w:val="001F3CD9"/>
    <w:rsid w:val="002042A0"/>
    <w:rsid w:val="002237BD"/>
    <w:rsid w:val="002266D9"/>
    <w:rsid w:val="002333C0"/>
    <w:rsid w:val="0025726D"/>
    <w:rsid w:val="00272087"/>
    <w:rsid w:val="00275EE1"/>
    <w:rsid w:val="00282CDA"/>
    <w:rsid w:val="002A610B"/>
    <w:rsid w:val="002B4B2C"/>
    <w:rsid w:val="002D1D43"/>
    <w:rsid w:val="002E733E"/>
    <w:rsid w:val="002F265A"/>
    <w:rsid w:val="00302D41"/>
    <w:rsid w:val="00303C1C"/>
    <w:rsid w:val="003072C8"/>
    <w:rsid w:val="00310CDA"/>
    <w:rsid w:val="00330342"/>
    <w:rsid w:val="00330E7F"/>
    <w:rsid w:val="00354095"/>
    <w:rsid w:val="003560BF"/>
    <w:rsid w:val="00370B23"/>
    <w:rsid w:val="00371186"/>
    <w:rsid w:val="003A0D24"/>
    <w:rsid w:val="003A7669"/>
    <w:rsid w:val="003C68E3"/>
    <w:rsid w:val="003F241A"/>
    <w:rsid w:val="003F7CBC"/>
    <w:rsid w:val="00407AB5"/>
    <w:rsid w:val="00432826"/>
    <w:rsid w:val="00432BBE"/>
    <w:rsid w:val="004656A9"/>
    <w:rsid w:val="00471CA3"/>
    <w:rsid w:val="00476A84"/>
    <w:rsid w:val="004B5DA6"/>
    <w:rsid w:val="004D069A"/>
    <w:rsid w:val="004D2FAF"/>
    <w:rsid w:val="004D3D97"/>
    <w:rsid w:val="004E50D5"/>
    <w:rsid w:val="00500A18"/>
    <w:rsid w:val="00510726"/>
    <w:rsid w:val="005320F5"/>
    <w:rsid w:val="00533B05"/>
    <w:rsid w:val="00535626"/>
    <w:rsid w:val="005501E0"/>
    <w:rsid w:val="00592966"/>
    <w:rsid w:val="005A4301"/>
    <w:rsid w:val="005C38EF"/>
    <w:rsid w:val="005D0ABF"/>
    <w:rsid w:val="005D5184"/>
    <w:rsid w:val="005F0100"/>
    <w:rsid w:val="005F0757"/>
    <w:rsid w:val="005F47D4"/>
    <w:rsid w:val="0062004A"/>
    <w:rsid w:val="0062337D"/>
    <w:rsid w:val="00630855"/>
    <w:rsid w:val="006605CD"/>
    <w:rsid w:val="0068715E"/>
    <w:rsid w:val="00690612"/>
    <w:rsid w:val="00693F59"/>
    <w:rsid w:val="00694778"/>
    <w:rsid w:val="006B38E5"/>
    <w:rsid w:val="006B5A63"/>
    <w:rsid w:val="006C0884"/>
    <w:rsid w:val="006E244E"/>
    <w:rsid w:val="006F7217"/>
    <w:rsid w:val="00711F4B"/>
    <w:rsid w:val="00726005"/>
    <w:rsid w:val="0072746F"/>
    <w:rsid w:val="00743647"/>
    <w:rsid w:val="007524EC"/>
    <w:rsid w:val="00753EBD"/>
    <w:rsid w:val="007570A6"/>
    <w:rsid w:val="0076557A"/>
    <w:rsid w:val="00771055"/>
    <w:rsid w:val="0078573E"/>
    <w:rsid w:val="0078643D"/>
    <w:rsid w:val="007942FF"/>
    <w:rsid w:val="007A45DF"/>
    <w:rsid w:val="007E1044"/>
    <w:rsid w:val="007F5F21"/>
    <w:rsid w:val="00801FD9"/>
    <w:rsid w:val="008052DB"/>
    <w:rsid w:val="00812DE7"/>
    <w:rsid w:val="00820592"/>
    <w:rsid w:val="008347DB"/>
    <w:rsid w:val="00870FC3"/>
    <w:rsid w:val="00882A54"/>
    <w:rsid w:val="00891F88"/>
    <w:rsid w:val="008C150A"/>
    <w:rsid w:val="008C29A3"/>
    <w:rsid w:val="008D2E04"/>
    <w:rsid w:val="00917F26"/>
    <w:rsid w:val="00923581"/>
    <w:rsid w:val="0095377E"/>
    <w:rsid w:val="009843C8"/>
    <w:rsid w:val="00991884"/>
    <w:rsid w:val="009A4567"/>
    <w:rsid w:val="009B0EFF"/>
    <w:rsid w:val="009D2794"/>
    <w:rsid w:val="009E3B73"/>
    <w:rsid w:val="009F4A63"/>
    <w:rsid w:val="00A33BA7"/>
    <w:rsid w:val="00A44956"/>
    <w:rsid w:val="00A9274D"/>
    <w:rsid w:val="00A937E7"/>
    <w:rsid w:val="00A97A03"/>
    <w:rsid w:val="00AA1828"/>
    <w:rsid w:val="00AC6043"/>
    <w:rsid w:val="00AC7E80"/>
    <w:rsid w:val="00AF5121"/>
    <w:rsid w:val="00B06375"/>
    <w:rsid w:val="00B0732F"/>
    <w:rsid w:val="00B0769E"/>
    <w:rsid w:val="00B11076"/>
    <w:rsid w:val="00B12F2F"/>
    <w:rsid w:val="00B1571A"/>
    <w:rsid w:val="00B20B61"/>
    <w:rsid w:val="00B33098"/>
    <w:rsid w:val="00B6699C"/>
    <w:rsid w:val="00B70409"/>
    <w:rsid w:val="00B85ED8"/>
    <w:rsid w:val="00BA2C9D"/>
    <w:rsid w:val="00BB0357"/>
    <w:rsid w:val="00BC6442"/>
    <w:rsid w:val="00BD51E0"/>
    <w:rsid w:val="00BD6E9A"/>
    <w:rsid w:val="00C1368F"/>
    <w:rsid w:val="00C17E3B"/>
    <w:rsid w:val="00C25446"/>
    <w:rsid w:val="00C26702"/>
    <w:rsid w:val="00C6548B"/>
    <w:rsid w:val="00C75D45"/>
    <w:rsid w:val="00C8458B"/>
    <w:rsid w:val="00C87C68"/>
    <w:rsid w:val="00C93379"/>
    <w:rsid w:val="00CA4A2D"/>
    <w:rsid w:val="00CA7C97"/>
    <w:rsid w:val="00CD61C9"/>
    <w:rsid w:val="00CE36E4"/>
    <w:rsid w:val="00CE41C1"/>
    <w:rsid w:val="00CF2E43"/>
    <w:rsid w:val="00D024F9"/>
    <w:rsid w:val="00D22D21"/>
    <w:rsid w:val="00D31681"/>
    <w:rsid w:val="00D43E66"/>
    <w:rsid w:val="00D542B6"/>
    <w:rsid w:val="00D613B8"/>
    <w:rsid w:val="00D65CC8"/>
    <w:rsid w:val="00D74405"/>
    <w:rsid w:val="00D87524"/>
    <w:rsid w:val="00D92235"/>
    <w:rsid w:val="00D9746D"/>
    <w:rsid w:val="00D97964"/>
    <w:rsid w:val="00DA0F7A"/>
    <w:rsid w:val="00DA2545"/>
    <w:rsid w:val="00DC06D2"/>
    <w:rsid w:val="00DC7111"/>
    <w:rsid w:val="00DD48D9"/>
    <w:rsid w:val="00DD48DE"/>
    <w:rsid w:val="00DD705A"/>
    <w:rsid w:val="00DE0BE1"/>
    <w:rsid w:val="00E03B98"/>
    <w:rsid w:val="00E12E08"/>
    <w:rsid w:val="00E140A2"/>
    <w:rsid w:val="00E24614"/>
    <w:rsid w:val="00E25BF7"/>
    <w:rsid w:val="00E42CC9"/>
    <w:rsid w:val="00E55B8E"/>
    <w:rsid w:val="00E66B30"/>
    <w:rsid w:val="00EA635D"/>
    <w:rsid w:val="00EB53BA"/>
    <w:rsid w:val="00EE0C8E"/>
    <w:rsid w:val="00EF5FDE"/>
    <w:rsid w:val="00F0488A"/>
    <w:rsid w:val="00F40017"/>
    <w:rsid w:val="00F40F31"/>
    <w:rsid w:val="00F50BF1"/>
    <w:rsid w:val="00F53B40"/>
    <w:rsid w:val="00F72007"/>
    <w:rsid w:val="00F73A2A"/>
    <w:rsid w:val="00F74D19"/>
    <w:rsid w:val="00F85208"/>
    <w:rsid w:val="00F85793"/>
    <w:rsid w:val="00F9661B"/>
    <w:rsid w:val="00FA75DA"/>
    <w:rsid w:val="00FA7ADA"/>
    <w:rsid w:val="00FC283E"/>
    <w:rsid w:val="00FD2019"/>
    <w:rsid w:val="00FD429B"/>
    <w:rsid w:val="00FE5FD7"/>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0" type="connector" idref="#_x0000_s1042"/>
        <o:r id="V:Rule11" type="connector" idref="#_x0000_s1036"/>
        <o:r id="V:Rule12" type="connector" idref="#_x0000_s1033"/>
        <o:r id="V:Rule13" type="connector" idref="#_x0000_s1029"/>
        <o:r id="V:Rule14" type="connector" idref="#_x0000_s1028"/>
        <o:r id="V:Rule15" type="connector" idref="#_x0000_s1043"/>
        <o:r id="V:Rule16" type="connector" idref="#_x0000_s1037"/>
        <o:r id="V:Rule17" type="connector" idref="#_x0000_s1032"/>
        <o:r id="V:Rule1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58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2C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CC9"/>
    <w:rPr>
      <w:rFonts w:ascii="Tahoma" w:hAnsi="Tahoma" w:cs="Tahoma"/>
      <w:sz w:val="16"/>
      <w:szCs w:val="16"/>
    </w:rPr>
  </w:style>
  <w:style w:type="character" w:styleId="Hyperlink">
    <w:name w:val="Hyperlink"/>
    <w:basedOn w:val="DefaultParagraphFont"/>
    <w:uiPriority w:val="99"/>
    <w:unhideWhenUsed/>
    <w:rsid w:val="00E42CC9"/>
    <w:rPr>
      <w:color w:val="0000FF" w:themeColor="hyperlink"/>
      <w:u w:val="single"/>
    </w:rPr>
  </w:style>
  <w:style w:type="character" w:styleId="PlaceholderText">
    <w:name w:val="Placeholder Text"/>
    <w:basedOn w:val="DefaultParagraphFont"/>
    <w:uiPriority w:val="99"/>
    <w:semiHidden/>
    <w:rsid w:val="0072746F"/>
    <w:rPr>
      <w:color w:val="808080"/>
    </w:rPr>
  </w:style>
  <w:style w:type="paragraph" w:styleId="ListParagraph">
    <w:name w:val="List Paragraph"/>
    <w:basedOn w:val="Normal"/>
    <w:uiPriority w:val="34"/>
    <w:qFormat/>
    <w:rsid w:val="007942FF"/>
    <w:pPr>
      <w:ind w:left="720"/>
      <w:contextualSpacing/>
    </w:pPr>
  </w:style>
  <w:style w:type="paragraph" w:styleId="Header">
    <w:name w:val="header"/>
    <w:basedOn w:val="Normal"/>
    <w:link w:val="HeaderChar"/>
    <w:uiPriority w:val="99"/>
    <w:unhideWhenUsed/>
    <w:rsid w:val="002D1D43"/>
    <w:pPr>
      <w:tabs>
        <w:tab w:val="center" w:pos="4680"/>
        <w:tab w:val="right" w:pos="9360"/>
      </w:tabs>
      <w:spacing w:after="0"/>
    </w:pPr>
  </w:style>
  <w:style w:type="character" w:customStyle="1" w:styleId="HeaderChar">
    <w:name w:val="Header Char"/>
    <w:basedOn w:val="DefaultParagraphFont"/>
    <w:link w:val="Header"/>
    <w:uiPriority w:val="99"/>
    <w:rsid w:val="002D1D43"/>
  </w:style>
  <w:style w:type="paragraph" w:styleId="Footer">
    <w:name w:val="footer"/>
    <w:basedOn w:val="Normal"/>
    <w:link w:val="FooterChar"/>
    <w:uiPriority w:val="99"/>
    <w:semiHidden/>
    <w:unhideWhenUsed/>
    <w:rsid w:val="002D1D43"/>
    <w:pPr>
      <w:tabs>
        <w:tab w:val="center" w:pos="4680"/>
        <w:tab w:val="right" w:pos="9360"/>
      </w:tabs>
      <w:spacing w:after="0"/>
    </w:pPr>
  </w:style>
  <w:style w:type="character" w:customStyle="1" w:styleId="FooterChar">
    <w:name w:val="Footer Char"/>
    <w:basedOn w:val="DefaultParagraphFont"/>
    <w:link w:val="Footer"/>
    <w:uiPriority w:val="99"/>
    <w:semiHidden/>
    <w:rsid w:val="002D1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9122">
      <w:bodyDiv w:val="1"/>
      <w:marLeft w:val="0"/>
      <w:marRight w:val="0"/>
      <w:marTop w:val="0"/>
      <w:marBottom w:val="0"/>
      <w:divBdr>
        <w:top w:val="none" w:sz="0" w:space="0" w:color="auto"/>
        <w:left w:val="none" w:sz="0" w:space="0" w:color="auto"/>
        <w:bottom w:val="none" w:sz="0" w:space="0" w:color="auto"/>
        <w:right w:val="none" w:sz="0" w:space="0" w:color="auto"/>
      </w:divBdr>
    </w:div>
    <w:div w:id="15066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kutcher@selkirk.ca" TargetMode="External"/><Relationship Id="rId4" Type="http://schemas.microsoft.com/office/2007/relationships/stylesWithEffects" Target="stylesWithEffects.xml"/><Relationship Id="rId9" Type="http://schemas.openxmlformats.org/officeDocument/2006/relationships/hyperlink" Target="mailto:dobradovic@selkir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E3675-558A-40AE-A9BE-A7F74439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Selkirk College</cp:lastModifiedBy>
  <cp:revision>2</cp:revision>
  <cp:lastPrinted>2013-01-23T17:10:00Z</cp:lastPrinted>
  <dcterms:created xsi:type="dcterms:W3CDTF">2013-01-24T22:42:00Z</dcterms:created>
  <dcterms:modified xsi:type="dcterms:W3CDTF">2013-01-24T22:42:00Z</dcterms:modified>
</cp:coreProperties>
</file>