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446" w:rsidRPr="0041515E" w:rsidRDefault="00196446" w:rsidP="00196446">
      <w:pPr>
        <w:rPr>
          <w:b/>
        </w:rPr>
      </w:pPr>
      <w:bookmarkStart w:id="0" w:name="_GoBack"/>
      <w:bookmarkEnd w:id="0"/>
      <w:r w:rsidRPr="0041515E">
        <w:rPr>
          <w:b/>
        </w:rPr>
        <w:t>Call to Order:</w:t>
      </w:r>
    </w:p>
    <w:p w:rsidR="00196446" w:rsidRPr="0041515E" w:rsidRDefault="00196446" w:rsidP="00196446">
      <w:pPr>
        <w:rPr>
          <w:b/>
        </w:rPr>
      </w:pPr>
      <w:r w:rsidRPr="0041515E">
        <w:rPr>
          <w:b/>
        </w:rPr>
        <w:t>Committee Member Attendance:</w:t>
      </w:r>
    </w:p>
    <w:p w:rsidR="00196446" w:rsidRDefault="00A372C2" w:rsidP="00196446">
      <w:pPr>
        <w:spacing w:after="0"/>
      </w:pPr>
      <w:r>
        <w:t>Sophie Connelly</w:t>
      </w:r>
      <w:r w:rsidR="00196446">
        <w:t xml:space="preserve">, Co-Chair and Management Rep </w:t>
      </w:r>
      <w:sdt>
        <w:sdtPr>
          <w:id w:val="-2095840500"/>
          <w14:checkbox>
            <w14:checked w14:val="1"/>
            <w14:checkedState w14:val="2612" w14:font="MS Gothic"/>
            <w14:uncheckedState w14:val="2610" w14:font="MS Gothic"/>
          </w14:checkbox>
        </w:sdtPr>
        <w:sdtEndPr/>
        <w:sdtContent>
          <w:r w:rsidR="00EE6A60">
            <w:rPr>
              <w:rFonts w:ascii="MS Gothic" w:eastAsia="MS Gothic" w:hAnsi="MS Gothic" w:hint="eastAsia"/>
            </w:rPr>
            <w:t>☒</w:t>
          </w:r>
        </w:sdtContent>
      </w:sdt>
      <w:r w:rsidR="009E356D">
        <w:tab/>
        <w:t>Rod Fayant,</w:t>
      </w:r>
      <w:r w:rsidR="00196446">
        <w:t xml:space="preserve"> Co-Chair and PPWC Rep </w:t>
      </w:r>
      <w:sdt>
        <w:sdtPr>
          <w:id w:val="1059288687"/>
          <w14:checkbox>
            <w14:checked w14:val="1"/>
            <w14:checkedState w14:val="2612" w14:font="MS Gothic"/>
            <w14:uncheckedState w14:val="2610" w14:font="MS Gothic"/>
          </w14:checkbox>
        </w:sdtPr>
        <w:sdtEndPr/>
        <w:sdtContent>
          <w:r w:rsidR="00E8714E">
            <w:rPr>
              <w:rFonts w:ascii="MS Gothic" w:eastAsia="MS Gothic" w:hAnsi="MS Gothic" w:hint="eastAsia"/>
            </w:rPr>
            <w:t>☒</w:t>
          </w:r>
        </w:sdtContent>
      </w:sdt>
    </w:p>
    <w:p w:rsidR="00A372C2" w:rsidRDefault="00196446" w:rsidP="00196446">
      <w:pPr>
        <w:spacing w:after="0"/>
      </w:pPr>
      <w:r>
        <w:t xml:space="preserve">Rob </w:t>
      </w:r>
      <w:proofErr w:type="spellStart"/>
      <w:r>
        <w:t>Macrae</w:t>
      </w:r>
      <w:proofErr w:type="spellEnd"/>
      <w:r>
        <w:t xml:space="preserve">, SCFA Rep </w:t>
      </w:r>
      <w:sdt>
        <w:sdtPr>
          <w:id w:val="-833217788"/>
          <w14:checkbox>
            <w14:checked w14:val="1"/>
            <w14:checkedState w14:val="2612" w14:font="MS Gothic"/>
            <w14:uncheckedState w14:val="2610" w14:font="MS Gothic"/>
          </w14:checkbox>
        </w:sdtPr>
        <w:sdtEndPr/>
        <w:sdtContent>
          <w:r w:rsidR="00E8714E">
            <w:rPr>
              <w:rFonts w:ascii="MS Gothic" w:eastAsia="MS Gothic" w:hAnsi="MS Gothic" w:hint="eastAsia"/>
            </w:rPr>
            <w:t>☒</w:t>
          </w:r>
        </w:sdtContent>
      </w:sdt>
      <w:r>
        <w:tab/>
      </w:r>
      <w:r>
        <w:tab/>
      </w:r>
      <w:r>
        <w:tab/>
      </w:r>
      <w:r>
        <w:tab/>
      </w:r>
      <w:proofErr w:type="spellStart"/>
      <w:r w:rsidR="009E356D">
        <w:t>Niki</w:t>
      </w:r>
      <w:proofErr w:type="spellEnd"/>
      <w:r w:rsidR="009E356D">
        <w:t xml:space="preserve"> Menard</w:t>
      </w:r>
      <w:r>
        <w:t xml:space="preserve">, PPWC Rep </w:t>
      </w:r>
      <w:sdt>
        <w:sdtPr>
          <w:id w:val="-820421824"/>
          <w14:checkbox>
            <w14:checked w14:val="1"/>
            <w14:checkedState w14:val="2612" w14:font="MS Gothic"/>
            <w14:uncheckedState w14:val="2610" w14:font="MS Gothic"/>
          </w14:checkbox>
        </w:sdtPr>
        <w:sdtEndPr/>
        <w:sdtContent>
          <w:r w:rsidR="00E8714E">
            <w:rPr>
              <w:rFonts w:ascii="MS Gothic" w:eastAsia="MS Gothic" w:hAnsi="MS Gothic" w:hint="eastAsia"/>
            </w:rPr>
            <w:t>☒</w:t>
          </w:r>
        </w:sdtContent>
      </w:sdt>
      <w:r w:rsidRPr="00E96EF5">
        <w:t xml:space="preserve"> </w:t>
      </w:r>
      <w:r>
        <w:tab/>
      </w:r>
      <w:r>
        <w:tab/>
      </w:r>
    </w:p>
    <w:p w:rsidR="00A372C2" w:rsidRDefault="00A93D72" w:rsidP="00196446">
      <w:pPr>
        <w:spacing w:after="0"/>
      </w:pPr>
      <w:r>
        <w:t>Rhonda Schmi</w:t>
      </w:r>
      <w:r w:rsidR="00196446">
        <w:t xml:space="preserve">tz, Management Rep  </w:t>
      </w:r>
      <w:sdt>
        <w:sdtPr>
          <w:id w:val="1037549891"/>
          <w14:checkbox>
            <w14:checked w14:val="1"/>
            <w14:checkedState w14:val="2612" w14:font="MS Gothic"/>
            <w14:uncheckedState w14:val="2610" w14:font="MS Gothic"/>
          </w14:checkbox>
        </w:sdtPr>
        <w:sdtEndPr/>
        <w:sdtContent>
          <w:r w:rsidR="00B22127">
            <w:rPr>
              <w:rFonts w:ascii="MS Gothic" w:eastAsia="MS Gothic" w:hAnsi="MS Gothic" w:hint="eastAsia"/>
            </w:rPr>
            <w:t>☒</w:t>
          </w:r>
        </w:sdtContent>
      </w:sdt>
      <w:r w:rsidR="00A372C2">
        <w:tab/>
      </w:r>
      <w:r w:rsidR="00A372C2">
        <w:tab/>
      </w:r>
      <w:r w:rsidR="00A372C2">
        <w:tab/>
        <w:t>Kerry Clarke</w:t>
      </w:r>
      <w:r w:rsidR="00196446">
        <w:t xml:space="preserve">, Management Rep </w:t>
      </w:r>
      <w:sdt>
        <w:sdtPr>
          <w:id w:val="-956477797"/>
          <w14:checkbox>
            <w14:checked w14:val="1"/>
            <w14:checkedState w14:val="2612" w14:font="MS Gothic"/>
            <w14:uncheckedState w14:val="2610" w14:font="MS Gothic"/>
          </w14:checkbox>
        </w:sdtPr>
        <w:sdtEndPr/>
        <w:sdtContent>
          <w:r w:rsidR="00EE6A60">
            <w:rPr>
              <w:rFonts w:ascii="MS Gothic" w:eastAsia="MS Gothic" w:hAnsi="MS Gothic" w:hint="eastAsia"/>
            </w:rPr>
            <w:t>☒</w:t>
          </w:r>
        </w:sdtContent>
      </w:sdt>
      <w:r w:rsidR="00196446">
        <w:t xml:space="preserve"> </w:t>
      </w:r>
      <w:r w:rsidR="00196446">
        <w:tab/>
      </w:r>
    </w:p>
    <w:p w:rsidR="00A372C2" w:rsidRDefault="00196446" w:rsidP="00A372C2">
      <w:pPr>
        <w:spacing w:after="0"/>
      </w:pPr>
      <w:r>
        <w:t xml:space="preserve">Jason </w:t>
      </w:r>
      <w:proofErr w:type="spellStart"/>
      <w:r>
        <w:t>Dacosta</w:t>
      </w:r>
      <w:proofErr w:type="spellEnd"/>
      <w:r>
        <w:t>, SCFA Rep</w:t>
      </w:r>
      <w:r w:rsidRPr="00E96EF5">
        <w:t xml:space="preserve"> </w:t>
      </w:r>
      <w:sdt>
        <w:sdtPr>
          <w:id w:val="2001923032"/>
          <w14:checkbox>
            <w14:checked w14:val="1"/>
            <w14:checkedState w14:val="2612" w14:font="MS Gothic"/>
            <w14:uncheckedState w14:val="2610" w14:font="MS Gothic"/>
          </w14:checkbox>
        </w:sdtPr>
        <w:sdtEndPr/>
        <w:sdtContent>
          <w:r w:rsidR="00B22127">
            <w:rPr>
              <w:rFonts w:ascii="MS Gothic" w:eastAsia="MS Gothic" w:hAnsi="MS Gothic" w:hint="eastAsia"/>
            </w:rPr>
            <w:t>☒</w:t>
          </w:r>
        </w:sdtContent>
      </w:sdt>
      <w:r w:rsidR="00A372C2">
        <w:tab/>
      </w:r>
      <w:r w:rsidR="00A372C2">
        <w:tab/>
      </w:r>
      <w:r w:rsidR="00A372C2">
        <w:tab/>
      </w:r>
      <w:r w:rsidR="00A372C2">
        <w:tab/>
        <w:t xml:space="preserve">Emily Moorhead, Minute Taker </w:t>
      </w:r>
      <w:sdt>
        <w:sdtPr>
          <w:id w:val="1753159407"/>
          <w14:checkbox>
            <w14:checked w14:val="1"/>
            <w14:checkedState w14:val="2612" w14:font="MS Gothic"/>
            <w14:uncheckedState w14:val="2610" w14:font="MS Gothic"/>
          </w14:checkbox>
        </w:sdtPr>
        <w:sdtEndPr/>
        <w:sdtContent>
          <w:r w:rsidR="00EE6A60">
            <w:rPr>
              <w:rFonts w:ascii="MS Gothic" w:eastAsia="MS Gothic" w:hAnsi="MS Gothic" w:hint="eastAsia"/>
            </w:rPr>
            <w:t>☒</w:t>
          </w:r>
        </w:sdtContent>
      </w:sdt>
    </w:p>
    <w:p w:rsidR="00A372C2" w:rsidRDefault="00A372C2" w:rsidP="00A372C2">
      <w:pPr>
        <w:tabs>
          <w:tab w:val="left" w:pos="5340"/>
        </w:tabs>
        <w:spacing w:after="0"/>
      </w:pPr>
      <w:r>
        <w:t xml:space="preserve">Jennifer Pascoe, PPWC </w:t>
      </w:r>
      <w:proofErr w:type="gramStart"/>
      <w:r>
        <w:t xml:space="preserve">Rep </w:t>
      </w:r>
      <w:r>
        <w:rPr>
          <w:rFonts w:ascii="Segoe UI Symbol" w:hAnsi="Segoe UI Symbol" w:cs="Segoe UI Symbol"/>
        </w:rPr>
        <w:t xml:space="preserve"> </w:t>
      </w:r>
      <w:proofErr w:type="gramEnd"/>
      <w:sdt>
        <w:sdtPr>
          <w:id w:val="1767969166"/>
          <w14:checkbox>
            <w14:checked w14:val="1"/>
            <w14:checkedState w14:val="2612" w14:font="MS Gothic"/>
            <w14:uncheckedState w14:val="2610" w14:font="MS Gothic"/>
          </w14:checkbox>
        </w:sdtPr>
        <w:sdtEndPr/>
        <w:sdtContent>
          <w:r w:rsidR="00B22127">
            <w:rPr>
              <w:rFonts w:ascii="MS Gothic" w:eastAsia="MS Gothic" w:hAnsi="MS Gothic" w:hint="eastAsia"/>
            </w:rPr>
            <w:t>☒</w:t>
          </w:r>
        </w:sdtContent>
      </w:sdt>
      <w:r>
        <w:rPr>
          <w:rFonts w:ascii="Segoe UI Symbol" w:hAnsi="Segoe UI Symbol" w:cs="Segoe UI Symbol"/>
        </w:rPr>
        <w:t xml:space="preserve">                                      </w:t>
      </w:r>
      <w:r>
        <w:t xml:space="preserve">Brad </w:t>
      </w:r>
      <w:proofErr w:type="spellStart"/>
      <w:r>
        <w:t>McVittie</w:t>
      </w:r>
      <w:proofErr w:type="spellEnd"/>
      <w:r>
        <w:t xml:space="preserve">, BCGEU Rep </w:t>
      </w:r>
      <w:r>
        <w:rPr>
          <w:rFonts w:ascii="Segoe UI Symbol" w:hAnsi="Segoe UI Symbol" w:cs="Segoe UI Symbol"/>
        </w:rPr>
        <w:t>☐</w:t>
      </w:r>
      <w:r>
        <w:t xml:space="preserve">         </w:t>
      </w:r>
    </w:p>
    <w:p w:rsidR="00A372C2" w:rsidRDefault="00A372C2" w:rsidP="00A372C2">
      <w:pPr>
        <w:tabs>
          <w:tab w:val="left" w:pos="5340"/>
        </w:tabs>
        <w:spacing w:after="0"/>
      </w:pPr>
      <w:r>
        <w:t xml:space="preserve">Paul Rodrigues, PPWC Rep </w:t>
      </w:r>
      <w:r w:rsidR="00E10985">
        <w:rPr>
          <w:rFonts w:ascii="Segoe UI Symbol" w:hAnsi="Segoe UI Symbol" w:cs="Segoe UI Symbol"/>
        </w:rPr>
        <w:t xml:space="preserve">  </w:t>
      </w:r>
      <w:sdt>
        <w:sdtPr>
          <w:id w:val="1118804199"/>
          <w14:checkbox>
            <w14:checked w14:val="1"/>
            <w14:checkedState w14:val="2612" w14:font="MS Gothic"/>
            <w14:uncheckedState w14:val="2610" w14:font="MS Gothic"/>
          </w14:checkbox>
        </w:sdtPr>
        <w:sdtEndPr/>
        <w:sdtContent>
          <w:r w:rsidR="00E8714E">
            <w:rPr>
              <w:rFonts w:ascii="MS Gothic" w:eastAsia="MS Gothic" w:hAnsi="MS Gothic" w:hint="eastAsia"/>
            </w:rPr>
            <w:t>☒</w:t>
          </w:r>
        </w:sdtContent>
      </w:sdt>
      <w:r w:rsidR="00E10985">
        <w:rPr>
          <w:rFonts w:ascii="Segoe UI Symbol" w:hAnsi="Segoe UI Symbol" w:cs="Segoe UI Symbol"/>
        </w:rPr>
        <w:t xml:space="preserve">         </w:t>
      </w:r>
      <w:r w:rsidR="00E8714E">
        <w:rPr>
          <w:rFonts w:ascii="Segoe UI Symbol" w:hAnsi="Segoe UI Symbol" w:cs="Segoe UI Symbol"/>
        </w:rPr>
        <w:t xml:space="preserve">                             Ki</w:t>
      </w:r>
      <w:r w:rsidR="00E10985">
        <w:t xml:space="preserve">rsten Gear, BCGEU Rep   </w:t>
      </w:r>
      <w:sdt>
        <w:sdtPr>
          <w:id w:val="-69814191"/>
          <w14:checkbox>
            <w14:checked w14:val="1"/>
            <w14:checkedState w14:val="2612" w14:font="MS Gothic"/>
            <w14:uncheckedState w14:val="2610" w14:font="MS Gothic"/>
          </w14:checkbox>
        </w:sdtPr>
        <w:sdtEndPr/>
        <w:sdtContent>
          <w:r w:rsidR="00EE6A60">
            <w:rPr>
              <w:rFonts w:ascii="MS Gothic" w:eastAsia="MS Gothic" w:hAnsi="MS Gothic" w:hint="eastAsia"/>
            </w:rPr>
            <w:t>☒</w:t>
          </w:r>
        </w:sdtContent>
      </w:sdt>
      <w:r w:rsidR="00E10985">
        <w:t xml:space="preserve">       </w:t>
      </w:r>
      <w:r>
        <w:t xml:space="preserve">                                                          </w:t>
      </w:r>
    </w:p>
    <w:p w:rsidR="00196446" w:rsidRDefault="00A372C2" w:rsidP="00A372C2">
      <w:pPr>
        <w:tabs>
          <w:tab w:val="left" w:pos="5340"/>
        </w:tabs>
        <w:spacing w:after="0"/>
      </w:pPr>
      <w:r>
        <w:t xml:space="preserve">Ron </w:t>
      </w:r>
      <w:proofErr w:type="spellStart"/>
      <w:r>
        <w:t>Zaitsoff</w:t>
      </w:r>
      <w:proofErr w:type="spellEnd"/>
      <w:r>
        <w:t xml:space="preserve">, Management Rep </w:t>
      </w:r>
      <w:sdt>
        <w:sdtPr>
          <w:id w:val="789790684"/>
          <w14:checkbox>
            <w14:checked w14:val="1"/>
            <w14:checkedState w14:val="2612" w14:font="MS Gothic"/>
            <w14:uncheckedState w14:val="2610" w14:font="MS Gothic"/>
          </w14:checkbox>
        </w:sdtPr>
        <w:sdtEndPr/>
        <w:sdtContent>
          <w:r w:rsidR="00E8714E">
            <w:rPr>
              <w:rFonts w:ascii="MS Gothic" w:eastAsia="MS Gothic" w:hAnsi="MS Gothic" w:hint="eastAsia"/>
            </w:rPr>
            <w:t>☒</w:t>
          </w:r>
        </w:sdtContent>
      </w:sdt>
    </w:p>
    <w:p w:rsidR="00196446" w:rsidRDefault="00196446" w:rsidP="00196446">
      <w:pPr>
        <w:spacing w:after="0"/>
      </w:pPr>
      <w:r>
        <w:tab/>
      </w:r>
      <w:r w:rsidR="006E4647">
        <w:tab/>
      </w:r>
      <w:r w:rsidR="006E4647">
        <w:tab/>
      </w:r>
      <w:r>
        <w:tab/>
      </w:r>
      <w:r>
        <w:tab/>
      </w:r>
    </w:p>
    <w:p w:rsidR="00196446" w:rsidRPr="0041515E" w:rsidRDefault="00196446" w:rsidP="00196446">
      <w:pPr>
        <w:spacing w:after="0"/>
        <w:rPr>
          <w:b/>
        </w:rPr>
      </w:pPr>
      <w:r w:rsidRPr="0041515E">
        <w:rPr>
          <w:b/>
        </w:rPr>
        <w:t xml:space="preserve">Review and adopt previous meeting’s minutes of </w:t>
      </w:r>
      <w:sdt>
        <w:sdtPr>
          <w:rPr>
            <w:b/>
          </w:rPr>
          <w:id w:val="-1509284941"/>
          <w:date w:fullDate="2020-05-12T00:00:00Z">
            <w:dateFormat w:val="M/d/yyyy"/>
            <w:lid w:val="en-US"/>
            <w:storeMappedDataAs w:val="dateTime"/>
            <w:calendar w:val="gregorian"/>
          </w:date>
        </w:sdtPr>
        <w:sdtEndPr/>
        <w:sdtContent>
          <w:r w:rsidR="00163470">
            <w:rPr>
              <w:b/>
            </w:rPr>
            <w:t>5/12/2020</w:t>
          </w:r>
        </w:sdtContent>
      </w:sdt>
      <w:r w:rsidRPr="0041515E">
        <w:rPr>
          <w:b/>
        </w:rPr>
        <w:t xml:space="preserve">. </w:t>
      </w:r>
    </w:p>
    <w:p w:rsidR="00196446" w:rsidRPr="00486278" w:rsidRDefault="00196446" w:rsidP="00196446">
      <w:pPr>
        <w:spacing w:after="0"/>
        <w:ind w:left="1440" w:hanging="1440"/>
        <w:rPr>
          <w:rStyle w:val="IntenseEmphasis"/>
        </w:rPr>
      </w:pPr>
      <w:r>
        <w:t>Approved</w:t>
      </w:r>
      <w:r>
        <w:tab/>
      </w:r>
      <w:sdt>
        <w:sdtPr>
          <w:id w:val="344531184"/>
          <w14:checkbox>
            <w14:checked w14:val="1"/>
            <w14:checkedState w14:val="2612" w14:font="MS Gothic"/>
            <w14:uncheckedState w14:val="2610" w14:font="MS Gothic"/>
          </w14:checkbox>
        </w:sdtPr>
        <w:sdtEndPr/>
        <w:sdtContent>
          <w:r w:rsidR="00E8714E">
            <w:rPr>
              <w:rFonts w:ascii="MS Gothic" w:eastAsia="MS Gothic" w:hAnsi="MS Gothic" w:hint="eastAsia"/>
            </w:rPr>
            <w:t>☒</w:t>
          </w:r>
        </w:sdtContent>
      </w:sdt>
      <w:r>
        <w:t xml:space="preserve">  </w:t>
      </w:r>
      <w:r w:rsidR="004A2FC9">
        <w:t>Approved barring review of t</w:t>
      </w:r>
      <w:r w:rsidR="00E8714E">
        <w:t>he</w:t>
      </w:r>
      <w:r w:rsidR="004A2FC9">
        <w:t xml:space="preserve"> minutes. The</w:t>
      </w:r>
      <w:r w:rsidR="00E8714E">
        <w:t xml:space="preserve"> last two meetings have not met quorum</w:t>
      </w:r>
      <w:r w:rsidR="004A2FC9">
        <w:t xml:space="preserve"> and minutes are not required</w:t>
      </w:r>
      <w:r w:rsidR="00E8714E">
        <w:t>; m</w:t>
      </w:r>
      <w:r w:rsidR="004A2FC9">
        <w:t>inutes</w:t>
      </w:r>
      <w:r w:rsidR="00E8714E">
        <w:t xml:space="preserve"> from May will be sent to the Committee for full review. </w:t>
      </w:r>
    </w:p>
    <w:p w:rsidR="00196446" w:rsidRDefault="00196446" w:rsidP="00FA1CD3">
      <w:pPr>
        <w:spacing w:after="0"/>
      </w:pPr>
      <w:r>
        <w:t>Declined</w:t>
      </w:r>
      <w:r>
        <w:tab/>
      </w:r>
      <w:sdt>
        <w:sdtPr>
          <w:id w:val="-27956586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FA1CD3" w:rsidRDefault="00FA1CD3" w:rsidP="00FA1CD3">
      <w:pPr>
        <w:spacing w:after="0"/>
      </w:pPr>
    </w:p>
    <w:p w:rsidR="00196446" w:rsidRPr="0041515E" w:rsidRDefault="00196446" w:rsidP="00196446">
      <w:pPr>
        <w:spacing w:after="0"/>
        <w:rPr>
          <w:b/>
        </w:rPr>
      </w:pPr>
      <w:r w:rsidRPr="0041515E">
        <w:rPr>
          <w:b/>
        </w:rPr>
        <w:t>Approve Agenda:</w:t>
      </w:r>
    </w:p>
    <w:p w:rsidR="00196446" w:rsidRDefault="00196446" w:rsidP="00196446">
      <w:pPr>
        <w:tabs>
          <w:tab w:val="left" w:pos="720"/>
          <w:tab w:val="left" w:pos="1440"/>
          <w:tab w:val="left" w:pos="2148"/>
        </w:tabs>
        <w:spacing w:after="0"/>
        <w:ind w:left="2145" w:hanging="2145"/>
      </w:pPr>
      <w:r>
        <w:t>Additions</w:t>
      </w:r>
      <w:r>
        <w:tab/>
      </w:r>
      <w:r>
        <w:tab/>
      </w:r>
      <w:r>
        <w:tab/>
      </w:r>
      <w:sdt>
        <w:sdtPr>
          <w:id w:val="970321226"/>
          <w14:checkbox>
            <w14:checked w14:val="0"/>
            <w14:checkedState w14:val="2612" w14:font="MS Gothic"/>
            <w14:uncheckedState w14:val="2610" w14:font="MS Gothic"/>
          </w14:checkbox>
        </w:sdtPr>
        <w:sdtEndPr/>
        <w:sdtContent>
          <w:r w:rsidR="00163470">
            <w:rPr>
              <w:rFonts w:ascii="MS Gothic" w:eastAsia="MS Gothic" w:hAnsi="MS Gothic" w:hint="eastAsia"/>
            </w:rPr>
            <w:t>☐</w:t>
          </w:r>
        </w:sdtContent>
      </w:sdt>
      <w:r>
        <w:t xml:space="preserve">  </w:t>
      </w:r>
    </w:p>
    <w:p w:rsidR="00A71192" w:rsidRDefault="00196446" w:rsidP="00196446">
      <w:r>
        <w:t>Nothing to add</w:t>
      </w:r>
      <w:r>
        <w:tab/>
      </w:r>
      <w:r>
        <w:tab/>
      </w:r>
      <w:sdt>
        <w:sdtPr>
          <w:id w:val="-1656377558"/>
          <w14:checkbox>
            <w14:checked w14:val="1"/>
            <w14:checkedState w14:val="2612" w14:font="MS Gothic"/>
            <w14:uncheckedState w14:val="2610" w14:font="MS Gothic"/>
          </w14:checkbox>
        </w:sdtPr>
        <w:sdtEndPr/>
        <w:sdtContent>
          <w:r w:rsidR="00E8714E">
            <w:rPr>
              <w:rFonts w:ascii="MS Gothic" w:eastAsia="MS Gothic" w:hAnsi="MS Gothic" w:hint="eastAsia"/>
            </w:rPr>
            <w:t>☒</w:t>
          </w:r>
        </w:sdtContent>
      </w:sdt>
    </w:p>
    <w:p w:rsidR="00196446" w:rsidRPr="00571537" w:rsidRDefault="00196446" w:rsidP="00196446">
      <w:pPr>
        <w:rPr>
          <w:b/>
        </w:rPr>
      </w:pPr>
      <w:r w:rsidRPr="00571537">
        <w:rPr>
          <w:b/>
        </w:rPr>
        <w:t>Old Business:</w:t>
      </w:r>
    </w:p>
    <w:p w:rsidR="00407593" w:rsidRDefault="00196446" w:rsidP="00460659">
      <w:pPr>
        <w:pStyle w:val="ListParagraph"/>
        <w:numPr>
          <w:ilvl w:val="0"/>
          <w:numId w:val="2"/>
        </w:numPr>
        <w:spacing w:after="0"/>
      </w:pPr>
      <w:r>
        <w:t xml:space="preserve">Inspection Reports (Inspection reports for previous years are available in the shared committee folder on the s:drive) </w:t>
      </w:r>
    </w:p>
    <w:p w:rsidR="00E8714E" w:rsidRPr="00460659" w:rsidRDefault="00E8714E" w:rsidP="00E8714E">
      <w:pPr>
        <w:pStyle w:val="ListParagraph"/>
        <w:numPr>
          <w:ilvl w:val="1"/>
          <w:numId w:val="2"/>
        </w:numPr>
        <w:spacing w:after="0"/>
      </w:pPr>
      <w:r>
        <w:t xml:space="preserve">Inspections have not taken </w:t>
      </w:r>
      <w:r w:rsidR="004A2FC9">
        <w:t>place,</w:t>
      </w:r>
      <w:r>
        <w:t xml:space="preserve"> as there are no individuals on campus. Inspections that were to take place April, May, June and July will begin in the fall.</w:t>
      </w:r>
    </w:p>
    <w:p w:rsidR="00544920" w:rsidRDefault="00196446" w:rsidP="00544920">
      <w:pPr>
        <w:pStyle w:val="ListParagraph"/>
        <w:numPr>
          <w:ilvl w:val="0"/>
          <w:numId w:val="2"/>
        </w:numPr>
        <w:tabs>
          <w:tab w:val="left" w:pos="900"/>
        </w:tabs>
        <w:spacing w:after="0"/>
      </w:pPr>
      <w:r>
        <w:t>Stats Report (</w:t>
      </w:r>
      <w:r w:rsidR="00460659">
        <w:t xml:space="preserve">Standing Item) – </w:t>
      </w:r>
      <w:r w:rsidR="00A372C2">
        <w:t xml:space="preserve">Sophie </w:t>
      </w:r>
    </w:p>
    <w:p w:rsidR="00E8714E" w:rsidRDefault="00E8714E" w:rsidP="00E8714E">
      <w:pPr>
        <w:pStyle w:val="ListParagraph"/>
        <w:numPr>
          <w:ilvl w:val="1"/>
          <w:numId w:val="2"/>
        </w:numPr>
        <w:tabs>
          <w:tab w:val="left" w:pos="900"/>
        </w:tabs>
        <w:spacing w:after="0"/>
      </w:pPr>
      <w:r>
        <w:t>6 healthcare only claims this year – one may be a duplicate submission.</w:t>
      </w:r>
    </w:p>
    <w:p w:rsidR="00E8714E" w:rsidRDefault="00E8714E" w:rsidP="00E8714E">
      <w:pPr>
        <w:pStyle w:val="ListParagraph"/>
        <w:numPr>
          <w:ilvl w:val="2"/>
          <w:numId w:val="2"/>
        </w:numPr>
        <w:tabs>
          <w:tab w:val="left" w:pos="900"/>
        </w:tabs>
        <w:spacing w:after="0"/>
      </w:pPr>
      <w:r>
        <w:t xml:space="preserve">Of the 6 claims, only one has resulted in a lost time claim. </w:t>
      </w:r>
    </w:p>
    <w:p w:rsidR="00E8714E" w:rsidRDefault="00E8714E" w:rsidP="00E8714E">
      <w:pPr>
        <w:tabs>
          <w:tab w:val="left" w:pos="900"/>
        </w:tabs>
        <w:spacing w:after="0"/>
      </w:pPr>
      <w:r w:rsidRPr="00E8714E">
        <w:rPr>
          <w:b/>
          <w:color w:val="FF0000"/>
        </w:rPr>
        <w:t>Action:</w:t>
      </w:r>
      <w:r>
        <w:t xml:space="preserve"> Donna to get the College’s premium cost and circulate to the Committee. </w:t>
      </w:r>
    </w:p>
    <w:p w:rsidR="00544920" w:rsidRDefault="00544920" w:rsidP="00544920">
      <w:pPr>
        <w:pStyle w:val="ListParagraph"/>
        <w:tabs>
          <w:tab w:val="left" w:pos="900"/>
        </w:tabs>
        <w:spacing w:after="0"/>
      </w:pPr>
    </w:p>
    <w:p w:rsidR="001A6D41" w:rsidRDefault="006679F6" w:rsidP="006679F6">
      <w:pPr>
        <w:rPr>
          <w:b/>
        </w:rPr>
      </w:pPr>
      <w:r w:rsidRPr="00984F14">
        <w:rPr>
          <w:b/>
        </w:rPr>
        <w:t>New Business:</w:t>
      </w:r>
    </w:p>
    <w:p w:rsidR="00163470" w:rsidRDefault="00163470" w:rsidP="00163470">
      <w:pPr>
        <w:pStyle w:val="ListParagraph"/>
        <w:numPr>
          <w:ilvl w:val="0"/>
          <w:numId w:val="32"/>
        </w:numPr>
      </w:pPr>
      <w:r>
        <w:t>COVID 19 Update (standing item)</w:t>
      </w:r>
    </w:p>
    <w:p w:rsidR="00E8714E" w:rsidRDefault="004A2FC9" w:rsidP="00E8714E">
      <w:pPr>
        <w:pStyle w:val="ListParagraph"/>
        <w:numPr>
          <w:ilvl w:val="1"/>
          <w:numId w:val="32"/>
        </w:numPr>
      </w:pPr>
      <w:r>
        <w:t>The College is currently a</w:t>
      </w:r>
      <w:r w:rsidR="00E8714E">
        <w:t>waiting Provincial direction – communication should be released this week, which will help guide the College’s plans.</w:t>
      </w:r>
    </w:p>
    <w:p w:rsidR="00E8714E" w:rsidRDefault="00E8714E" w:rsidP="00E8714E">
      <w:pPr>
        <w:pStyle w:val="ListParagraph"/>
        <w:numPr>
          <w:ilvl w:val="1"/>
          <w:numId w:val="32"/>
        </w:numPr>
      </w:pPr>
      <w:r>
        <w:t>H&amp;S have been working with many departments on SWP and risk assessments.</w:t>
      </w:r>
    </w:p>
    <w:p w:rsidR="004A2FC9" w:rsidRDefault="004A2FC9" w:rsidP="00E8714E">
      <w:pPr>
        <w:pStyle w:val="ListParagraph"/>
        <w:numPr>
          <w:ilvl w:val="2"/>
          <w:numId w:val="32"/>
        </w:numPr>
      </w:pPr>
      <w:r>
        <w:t>Four</w:t>
      </w:r>
      <w:r w:rsidR="00E8714E">
        <w:t xml:space="preserve"> trades programs have returned to campus, with two more programs returning next week. </w:t>
      </w:r>
      <w:r>
        <w:t>Students and Faculty are following protocol.</w:t>
      </w:r>
    </w:p>
    <w:p w:rsidR="00E8714E" w:rsidRDefault="00E8714E" w:rsidP="004A2FC9">
      <w:pPr>
        <w:pStyle w:val="ListParagraph"/>
        <w:numPr>
          <w:ilvl w:val="0"/>
          <w:numId w:val="37"/>
        </w:numPr>
      </w:pPr>
      <w:r>
        <w:lastRenderedPageBreak/>
        <w:t>There are challenges to in person learning; however, H&amp;S is working on assisting the departments.</w:t>
      </w:r>
    </w:p>
    <w:p w:rsidR="00E8714E" w:rsidRDefault="004A2FC9" w:rsidP="004A2FC9">
      <w:pPr>
        <w:pStyle w:val="ListParagraph"/>
        <w:numPr>
          <w:ilvl w:val="2"/>
          <w:numId w:val="32"/>
        </w:numPr>
      </w:pPr>
      <w:r>
        <w:t xml:space="preserve">    </w:t>
      </w:r>
      <w:r w:rsidR="00E8714E">
        <w:t xml:space="preserve">H&amp;S completed an assessment at the Grand Forks campus to plan for in person </w:t>
      </w:r>
      <w:r>
        <w:t xml:space="preserve">     </w:t>
      </w:r>
      <w:r w:rsidR="00E8714E">
        <w:t xml:space="preserve">learning. </w:t>
      </w:r>
    </w:p>
    <w:p w:rsidR="00E8714E" w:rsidRDefault="00E8714E" w:rsidP="00E8714E">
      <w:pPr>
        <w:pStyle w:val="ListParagraph"/>
        <w:numPr>
          <w:ilvl w:val="0"/>
          <w:numId w:val="34"/>
        </w:numPr>
      </w:pPr>
      <w:r>
        <w:t>How will the JOHS be involved with the SWP?</w:t>
      </w:r>
      <w:r>
        <w:tab/>
      </w:r>
    </w:p>
    <w:p w:rsidR="00E8714E" w:rsidRDefault="00E8714E" w:rsidP="00E8714E">
      <w:pPr>
        <w:pStyle w:val="ListParagraph"/>
        <w:numPr>
          <w:ilvl w:val="1"/>
          <w:numId w:val="34"/>
        </w:numPr>
      </w:pPr>
      <w:r>
        <w:t>Don</w:t>
      </w:r>
      <w:r w:rsidR="00BF03A1">
        <w:t xml:space="preserve">na and Sophia have attended </w:t>
      </w:r>
      <w:r w:rsidR="004A2FC9">
        <w:t xml:space="preserve">Provincial </w:t>
      </w:r>
      <w:r>
        <w:t xml:space="preserve">meetings on behalf of JOHS and H&amp;S. This is due to timeliness of the documents that need to be created. </w:t>
      </w:r>
      <w:r w:rsidR="00BF03A1">
        <w:t>The Committee would like to review the documents</w:t>
      </w:r>
      <w:r w:rsidR="004A2FC9">
        <w:t xml:space="preserve"> prior to release</w:t>
      </w:r>
      <w:r w:rsidR="00BF03A1">
        <w:t>. These will be housed in the S</w:t>
      </w:r>
      <w:proofErr w:type="gramStart"/>
      <w:r w:rsidR="00BF03A1">
        <w:t>:Drive</w:t>
      </w:r>
      <w:proofErr w:type="gramEnd"/>
      <w:r w:rsidR="00BF03A1">
        <w:t xml:space="preserve"> that the committee will have access to – these are living documents and are not set in stone. </w:t>
      </w:r>
    </w:p>
    <w:p w:rsidR="00BF03A1" w:rsidRDefault="00BF03A1" w:rsidP="00BF03A1">
      <w:pPr>
        <w:pStyle w:val="ListParagraph"/>
        <w:numPr>
          <w:ilvl w:val="0"/>
          <w:numId w:val="34"/>
        </w:numPr>
      </w:pPr>
      <w:r>
        <w:t xml:space="preserve">The committee has feedback on the ECP they would like to offer, per the regulation. There should be multiple categories for instructors, and not </w:t>
      </w:r>
      <w:r w:rsidR="004A2FC9">
        <w:t xml:space="preserve">just </w:t>
      </w:r>
      <w:r>
        <w:t>‘trades’ and ‘all’ instructors lumped together.</w:t>
      </w:r>
    </w:p>
    <w:p w:rsidR="00BF03A1" w:rsidRDefault="00BF03A1" w:rsidP="00BF03A1">
      <w:pPr>
        <w:pStyle w:val="ListParagraph"/>
        <w:numPr>
          <w:ilvl w:val="1"/>
          <w:numId w:val="34"/>
        </w:numPr>
      </w:pPr>
      <w:r>
        <w:t xml:space="preserve">This document was created with the assistance of other PSI. It is similar to the other </w:t>
      </w:r>
      <w:proofErr w:type="gramStart"/>
      <w:r>
        <w:t>institution’s</w:t>
      </w:r>
      <w:proofErr w:type="gramEnd"/>
      <w:r>
        <w:t xml:space="preserve">, but has specific </w:t>
      </w:r>
      <w:r w:rsidR="004A2FC9">
        <w:t>requirements related to Selkirk.</w:t>
      </w:r>
      <w:r>
        <w:t xml:space="preserve"> SWP and Hazard Risk Assessments are being completed in each department prior to students </w:t>
      </w:r>
      <w:r w:rsidR="004A2FC9">
        <w:t>and faculty returning to campus.</w:t>
      </w:r>
      <w:r>
        <w:t xml:space="preserve"> </w:t>
      </w:r>
    </w:p>
    <w:p w:rsidR="00132B16" w:rsidRDefault="00132B16" w:rsidP="00132B16">
      <w:pPr>
        <w:pStyle w:val="ListParagraph"/>
        <w:numPr>
          <w:ilvl w:val="0"/>
          <w:numId w:val="35"/>
        </w:numPr>
      </w:pPr>
      <w:r>
        <w:t>Screening of students</w:t>
      </w:r>
      <w:r w:rsidR="004A2FC9">
        <w:t xml:space="preserve"> prior to entry</w:t>
      </w:r>
      <w:r>
        <w:t xml:space="preserve"> w</w:t>
      </w:r>
      <w:r w:rsidR="004A2FC9">
        <w:t>as</w:t>
      </w:r>
      <w:r>
        <w:t xml:space="preserve"> discussed: limit the amount of doors open on each campus, resulting in students entering through one or two doors where they are screened.</w:t>
      </w:r>
    </w:p>
    <w:p w:rsidR="00132B16" w:rsidRDefault="00132B16" w:rsidP="00132B16">
      <w:pPr>
        <w:pStyle w:val="ListParagraph"/>
        <w:numPr>
          <w:ilvl w:val="1"/>
          <w:numId w:val="35"/>
        </w:numPr>
      </w:pPr>
      <w:r>
        <w:t xml:space="preserve">At this time, the College will not be taking this approach. Signage will be set up at each door with sanitization stations, and student ambassadors will be monitoring the campus. Temperature screening has not been proven to be effective. </w:t>
      </w:r>
    </w:p>
    <w:p w:rsidR="005A1E0F" w:rsidRDefault="004A2FC9" w:rsidP="005A1E0F">
      <w:pPr>
        <w:pStyle w:val="ListParagraph"/>
        <w:numPr>
          <w:ilvl w:val="0"/>
          <w:numId w:val="35"/>
        </w:numPr>
      </w:pPr>
      <w:r>
        <w:t>The</w:t>
      </w:r>
      <w:r w:rsidR="005A1E0F">
        <w:t>r</w:t>
      </w:r>
      <w:r>
        <w:t>e</w:t>
      </w:r>
      <w:r w:rsidR="005A1E0F">
        <w:t xml:space="preserve"> has been feedback on COVID communication – staff and faculty feel there is a lack of information being released.</w:t>
      </w:r>
    </w:p>
    <w:p w:rsidR="005A1E0F" w:rsidRDefault="005A1E0F" w:rsidP="005A1E0F">
      <w:pPr>
        <w:pStyle w:val="ListParagraph"/>
        <w:numPr>
          <w:ilvl w:val="1"/>
          <w:numId w:val="35"/>
        </w:numPr>
      </w:pPr>
      <w:r>
        <w:t>Information being released isn’t always being read, which has resulted in changing the subject line, editing the email length to increase the response rate.</w:t>
      </w:r>
      <w:r w:rsidR="005814BB">
        <w:t xml:space="preserve"> </w:t>
      </w:r>
      <w:proofErr w:type="spellStart"/>
      <w:r w:rsidR="005814BB">
        <w:t>Alertus</w:t>
      </w:r>
      <w:proofErr w:type="spellEnd"/>
      <w:r w:rsidR="005814BB">
        <w:t xml:space="preserve"> ticker tape will be used to display information campus wide.</w:t>
      </w:r>
    </w:p>
    <w:p w:rsidR="005A1E0F" w:rsidRDefault="005A1E0F" w:rsidP="005A1E0F">
      <w:pPr>
        <w:pStyle w:val="ListParagraph"/>
        <w:numPr>
          <w:ilvl w:val="1"/>
          <w:numId w:val="35"/>
        </w:numPr>
      </w:pPr>
      <w:r>
        <w:t xml:space="preserve">The committee suggested hosting meetings outside of the regular scheduled meetings to discuss the information H&amp;S and Executive are receiving to keep the committee informed. </w:t>
      </w:r>
    </w:p>
    <w:p w:rsidR="005A1E0F" w:rsidRDefault="005A1E0F" w:rsidP="005A1E0F">
      <w:pPr>
        <w:pStyle w:val="ListParagraph"/>
        <w:numPr>
          <w:ilvl w:val="1"/>
          <w:numId w:val="35"/>
        </w:numPr>
      </w:pPr>
      <w:r>
        <w:t>The committee has agreed to meet quorum each month to have discussions on COVID related information.</w:t>
      </w:r>
    </w:p>
    <w:p w:rsidR="00BF03A1" w:rsidRDefault="00BF03A1" w:rsidP="00BF03A1">
      <w:r w:rsidRPr="00BF03A1">
        <w:rPr>
          <w:b/>
          <w:color w:val="FF0000"/>
        </w:rPr>
        <w:t xml:space="preserve">Action: </w:t>
      </w:r>
      <w:r>
        <w:t xml:space="preserve">Jason to send an email to the Committee for the above additions (instructors who can social distance and those who cannot i.e. lab instructors) to be made to the document. </w:t>
      </w:r>
    </w:p>
    <w:p w:rsidR="005814BB" w:rsidRDefault="005814BB" w:rsidP="005814BB">
      <w:r>
        <w:t>If the committee has suggestions on how to reach the campus community with information, please pass them along to Kerry.</w:t>
      </w:r>
    </w:p>
    <w:p w:rsidR="00163470" w:rsidRDefault="00163470" w:rsidP="005814BB">
      <w:pPr>
        <w:pStyle w:val="ListParagraph"/>
        <w:numPr>
          <w:ilvl w:val="0"/>
          <w:numId w:val="36"/>
        </w:numPr>
      </w:pPr>
      <w:r>
        <w:lastRenderedPageBreak/>
        <w:t>IT Server Room</w:t>
      </w:r>
    </w:p>
    <w:p w:rsidR="005814BB" w:rsidRDefault="005814BB" w:rsidP="005814BB">
      <w:pPr>
        <w:pStyle w:val="ListParagraph"/>
        <w:numPr>
          <w:ilvl w:val="1"/>
          <w:numId w:val="36"/>
        </w:numPr>
      </w:pPr>
      <w:r>
        <w:t>There is a strange smell from an IT Server room at campus. H&amp;S has been involved. IT and facilities have worked to identify the source, but were unsuccessful. A WorkSafe representative w</w:t>
      </w:r>
      <w:r w:rsidR="00B57BD8">
        <w:t>as</w:t>
      </w:r>
      <w:r>
        <w:t xml:space="preserve"> onsite </w:t>
      </w:r>
      <w:r w:rsidR="00B57BD8">
        <w:t>a</w:t>
      </w:r>
      <w:r>
        <w:t>nd provided four tests to isolate the smell. They suggested bringing a rodent team</w:t>
      </w:r>
      <w:r w:rsidR="00B57BD8">
        <w:t xml:space="preserve"> in</w:t>
      </w:r>
      <w:r>
        <w:t xml:space="preserve"> to investigate. The report from WorkSafe will be </w:t>
      </w:r>
      <w:r w:rsidR="00B57BD8">
        <w:t>available</w:t>
      </w:r>
      <w:r>
        <w:t xml:space="preserve"> to the committee next week.</w:t>
      </w:r>
    </w:p>
    <w:p w:rsidR="005814BB" w:rsidRDefault="005814BB" w:rsidP="005814BB">
      <w:pPr>
        <w:pStyle w:val="ListParagraph"/>
        <w:numPr>
          <w:ilvl w:val="1"/>
          <w:numId w:val="36"/>
        </w:numPr>
      </w:pPr>
      <w:r>
        <w:t>Facilities completed an</w:t>
      </w:r>
      <w:r w:rsidR="00B57BD8">
        <w:t xml:space="preserve"> investigation </w:t>
      </w:r>
      <w:r>
        <w:t>through th</w:t>
      </w:r>
      <w:r w:rsidR="00B57BD8">
        <w:t>e HVAC system, as t</w:t>
      </w:r>
      <w:r>
        <w:t xml:space="preserve">his area has been known to have rodents present in the past. </w:t>
      </w:r>
    </w:p>
    <w:p w:rsidR="005814BB" w:rsidRDefault="005814BB" w:rsidP="005814BB">
      <w:pPr>
        <w:pStyle w:val="ListParagraph"/>
        <w:numPr>
          <w:ilvl w:val="1"/>
          <w:numId w:val="36"/>
        </w:numPr>
      </w:pPr>
      <w:r>
        <w:t>An internal i</w:t>
      </w:r>
      <w:r w:rsidR="00B57BD8">
        <w:t>nvestigation will take place and members from the Committee will</w:t>
      </w:r>
      <w:r>
        <w:t xml:space="preserve"> be involved.</w:t>
      </w:r>
    </w:p>
    <w:p w:rsidR="005814BB" w:rsidRDefault="005814BB" w:rsidP="005814BB">
      <w:r w:rsidRPr="005814BB">
        <w:rPr>
          <w:b/>
          <w:color w:val="FF0000"/>
        </w:rPr>
        <w:t xml:space="preserve">Actions: </w:t>
      </w:r>
      <w:r>
        <w:t>Facilities will get rid of the ground squirrel droppings on campus.</w:t>
      </w:r>
    </w:p>
    <w:p w:rsidR="00163470" w:rsidRDefault="00163470" w:rsidP="005814BB">
      <w:pPr>
        <w:pStyle w:val="ListParagraph"/>
        <w:numPr>
          <w:ilvl w:val="0"/>
          <w:numId w:val="36"/>
        </w:numPr>
      </w:pPr>
      <w:r>
        <w:t>Reaction to protests</w:t>
      </w:r>
    </w:p>
    <w:p w:rsidR="005814BB" w:rsidRDefault="005814BB" w:rsidP="005814BB">
      <w:pPr>
        <w:pStyle w:val="ListParagraph"/>
        <w:numPr>
          <w:ilvl w:val="1"/>
          <w:numId w:val="36"/>
        </w:numPr>
      </w:pPr>
      <w:r>
        <w:t>Angus conveyed a message via communications on the recent events taking place.</w:t>
      </w:r>
    </w:p>
    <w:p w:rsidR="005814BB" w:rsidRDefault="005814BB" w:rsidP="005814BB">
      <w:pPr>
        <w:pStyle w:val="ListParagraph"/>
        <w:numPr>
          <w:ilvl w:val="1"/>
          <w:numId w:val="36"/>
        </w:numPr>
      </w:pPr>
      <w:r>
        <w:t xml:space="preserve">The College has focused on Diversity and Inclusion and have three committees to address change within the </w:t>
      </w:r>
      <w:r w:rsidR="00B57BD8">
        <w:t>College</w:t>
      </w:r>
      <w:r>
        <w:t>: Student Experience, Systemic Change, and Gender Diversity in Leadership.</w:t>
      </w:r>
    </w:p>
    <w:p w:rsidR="00163470" w:rsidRDefault="00163470" w:rsidP="005814BB">
      <w:pPr>
        <w:pStyle w:val="ListParagraph"/>
        <w:numPr>
          <w:ilvl w:val="0"/>
          <w:numId w:val="36"/>
        </w:numPr>
      </w:pPr>
      <w:r>
        <w:t>Change committee name</w:t>
      </w:r>
    </w:p>
    <w:p w:rsidR="005814BB" w:rsidRDefault="005814BB" w:rsidP="005814BB">
      <w:pPr>
        <w:pStyle w:val="ListParagraph"/>
        <w:numPr>
          <w:ilvl w:val="1"/>
          <w:numId w:val="36"/>
        </w:numPr>
      </w:pPr>
      <w:r>
        <w:t>Item not discussed.</w:t>
      </w:r>
    </w:p>
    <w:p w:rsidR="00163470" w:rsidRDefault="00163470" w:rsidP="005814BB">
      <w:pPr>
        <w:pStyle w:val="ListParagraph"/>
        <w:numPr>
          <w:ilvl w:val="0"/>
          <w:numId w:val="36"/>
        </w:numPr>
      </w:pPr>
      <w:r>
        <w:t xml:space="preserve">WCB &amp; Working from Home:  </w:t>
      </w:r>
      <w:hyperlink r:id="rId8" w:history="1">
        <w:r>
          <w:rPr>
            <w:rStyle w:val="Hyperlink"/>
          </w:rPr>
          <w:t>file:///C:/Users/rfayant/Downloads/working-from-home-pdf-en.pdf</w:t>
        </w:r>
      </w:hyperlink>
      <w:r>
        <w:t xml:space="preserve">  &amp;  </w:t>
      </w:r>
      <w:hyperlink r:id="rId9" w:history="1">
        <w:r w:rsidR="005814BB" w:rsidRPr="002B0770">
          <w:rPr>
            <w:rStyle w:val="Hyperlink"/>
          </w:rPr>
          <w:t>https://www.worksafebc.com/en/about-us/news-events/announcements/2020/March/health-safety-responsibilities-when-working-from-home</w:t>
        </w:r>
      </w:hyperlink>
    </w:p>
    <w:p w:rsidR="005814BB" w:rsidRDefault="005814BB" w:rsidP="005814BB">
      <w:pPr>
        <w:pStyle w:val="ListParagraph"/>
        <w:numPr>
          <w:ilvl w:val="1"/>
          <w:numId w:val="36"/>
        </w:numPr>
      </w:pPr>
      <w:r>
        <w:t>WCB will still cover employees working from home.</w:t>
      </w:r>
    </w:p>
    <w:p w:rsidR="005814BB" w:rsidRDefault="005814BB" w:rsidP="005814BB">
      <w:pPr>
        <w:pStyle w:val="ListParagraph"/>
        <w:numPr>
          <w:ilvl w:val="1"/>
          <w:numId w:val="36"/>
        </w:numPr>
      </w:pPr>
      <w:r>
        <w:t xml:space="preserve">The College is providing ergonomic </w:t>
      </w:r>
      <w:r w:rsidR="00B22127">
        <w:t xml:space="preserve">training and documentation can be found on </w:t>
      </w:r>
      <w:proofErr w:type="spellStart"/>
      <w:r w:rsidR="00B22127">
        <w:t>MySelkirk</w:t>
      </w:r>
      <w:proofErr w:type="spellEnd"/>
      <w:r w:rsidR="00B22127">
        <w:t>.</w:t>
      </w:r>
    </w:p>
    <w:p w:rsidR="00B22127" w:rsidRDefault="00B22127" w:rsidP="005814BB">
      <w:pPr>
        <w:pStyle w:val="ListParagraph"/>
        <w:numPr>
          <w:ilvl w:val="1"/>
          <w:numId w:val="36"/>
        </w:numPr>
      </w:pPr>
      <w:r>
        <w:t>Ergonomic assessments are still being completed for those who are requesting them.</w:t>
      </w:r>
    </w:p>
    <w:p w:rsidR="00B22127" w:rsidRDefault="00B22127" w:rsidP="00B22127">
      <w:pPr>
        <w:pStyle w:val="ListParagraph"/>
        <w:numPr>
          <w:ilvl w:val="2"/>
          <w:numId w:val="36"/>
        </w:numPr>
      </w:pPr>
      <w:r>
        <w:t>Remote ergonomic assessment process:</w:t>
      </w:r>
    </w:p>
    <w:p w:rsidR="00B22127" w:rsidRDefault="00B57BD8" w:rsidP="00B22127">
      <w:pPr>
        <w:pStyle w:val="ListParagraph"/>
        <w:numPr>
          <w:ilvl w:val="3"/>
          <w:numId w:val="36"/>
        </w:numPr>
      </w:pPr>
      <w:r>
        <w:t>Employee is to n</w:t>
      </w:r>
      <w:r w:rsidR="00B22127">
        <w:t>otify</w:t>
      </w:r>
      <w:r>
        <w:t xml:space="preserve"> their</w:t>
      </w:r>
      <w:r w:rsidR="00B22127">
        <w:t xml:space="preserve"> supervisor.</w:t>
      </w:r>
    </w:p>
    <w:p w:rsidR="00B22127" w:rsidRDefault="00B22127" w:rsidP="00B22127">
      <w:pPr>
        <w:pStyle w:val="ListParagraph"/>
        <w:numPr>
          <w:ilvl w:val="3"/>
          <w:numId w:val="36"/>
        </w:numPr>
      </w:pPr>
      <w:r>
        <w:t xml:space="preserve">Sophie will </w:t>
      </w:r>
      <w:r w:rsidR="00B57BD8">
        <w:t xml:space="preserve">then </w:t>
      </w:r>
      <w:r>
        <w:t>send a pre-assessment form</w:t>
      </w:r>
      <w:r w:rsidR="00B57BD8">
        <w:t>.</w:t>
      </w:r>
    </w:p>
    <w:p w:rsidR="00B22127" w:rsidRDefault="00B22127" w:rsidP="00B22127">
      <w:pPr>
        <w:pStyle w:val="ListParagraph"/>
        <w:numPr>
          <w:ilvl w:val="3"/>
          <w:numId w:val="36"/>
        </w:numPr>
      </w:pPr>
      <w:r>
        <w:t>The employee will be asked to complete the form and send pictures</w:t>
      </w:r>
      <w:r w:rsidR="00B57BD8">
        <w:t xml:space="preserve"> of their working space</w:t>
      </w:r>
      <w:r>
        <w:t>.</w:t>
      </w:r>
    </w:p>
    <w:p w:rsidR="00B22127" w:rsidRDefault="00B22127" w:rsidP="00B22127">
      <w:pPr>
        <w:pStyle w:val="ListParagraph"/>
        <w:numPr>
          <w:ilvl w:val="3"/>
          <w:numId w:val="36"/>
        </w:numPr>
      </w:pPr>
      <w:r>
        <w:t>Sophie will send a Zoom link for an assessment.</w:t>
      </w:r>
    </w:p>
    <w:p w:rsidR="00B22127" w:rsidRDefault="00B22127" w:rsidP="00B22127">
      <w:pPr>
        <w:pStyle w:val="ListParagraph"/>
        <w:numPr>
          <w:ilvl w:val="1"/>
          <w:numId w:val="36"/>
        </w:numPr>
      </w:pPr>
      <w:r>
        <w:t>Sit/stand desks will not be provided.</w:t>
      </w:r>
    </w:p>
    <w:p w:rsidR="00FE498A" w:rsidRDefault="00FE498A" w:rsidP="005814BB">
      <w:pPr>
        <w:pStyle w:val="ListParagraph"/>
        <w:numPr>
          <w:ilvl w:val="0"/>
          <w:numId w:val="36"/>
        </w:numPr>
      </w:pPr>
      <w:r>
        <w:t>Lavatory needle dispensary</w:t>
      </w:r>
    </w:p>
    <w:p w:rsidR="00B22127" w:rsidRDefault="00B22127" w:rsidP="00B22127">
      <w:pPr>
        <w:pStyle w:val="ListParagraph"/>
        <w:numPr>
          <w:ilvl w:val="1"/>
          <w:numId w:val="36"/>
        </w:numPr>
      </w:pPr>
      <w:r>
        <w:t>Lower Sentinel bathroom dispensary is full.</w:t>
      </w:r>
    </w:p>
    <w:p w:rsidR="00B22127" w:rsidRDefault="00B22127" w:rsidP="00B22127">
      <w:pPr>
        <w:pStyle w:val="ListParagraph"/>
        <w:numPr>
          <w:ilvl w:val="2"/>
          <w:numId w:val="36"/>
        </w:numPr>
      </w:pPr>
      <w:r>
        <w:t xml:space="preserve">The safe boxes were installed two to three years ago for recreational and medicinal use. The boxes are not replaced until full. </w:t>
      </w:r>
    </w:p>
    <w:p w:rsidR="008D5276" w:rsidRDefault="00FE498A" w:rsidP="005814BB">
      <w:pPr>
        <w:pStyle w:val="ListParagraph"/>
        <w:numPr>
          <w:ilvl w:val="0"/>
          <w:numId w:val="36"/>
        </w:numPr>
      </w:pPr>
      <w:r w:rsidRPr="00FE498A">
        <w:t xml:space="preserve">Better identification of fire extinguishers and fire alarms. </w:t>
      </w:r>
    </w:p>
    <w:p w:rsidR="00AB6038" w:rsidRPr="00984F14" w:rsidRDefault="00AB6038" w:rsidP="006679F6">
      <w:pPr>
        <w:rPr>
          <w:b/>
        </w:rPr>
      </w:pPr>
    </w:p>
    <w:sectPr w:rsidR="00AB6038" w:rsidRPr="00984F14">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C86" w:rsidRDefault="00A15C86" w:rsidP="00196446">
      <w:pPr>
        <w:spacing w:after="0" w:line="240" w:lineRule="auto"/>
      </w:pPr>
      <w:r>
        <w:separator/>
      </w:r>
    </w:p>
  </w:endnote>
  <w:endnote w:type="continuationSeparator" w:id="0">
    <w:p w:rsidR="00A15C86" w:rsidRDefault="00A15C86" w:rsidP="00196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iloOT">
    <w:altName w:val="DYMObvba"/>
    <w:panose1 w:val="020B0504030101020102"/>
    <w:charset w:val="00"/>
    <w:family w:val="swiss"/>
    <w:notTrueType/>
    <w:pitch w:val="variable"/>
    <w:sig w:usb0="800000EF" w:usb1="40002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C86" w:rsidRDefault="00A15C86" w:rsidP="00196446">
      <w:pPr>
        <w:spacing w:after="0" w:line="240" w:lineRule="auto"/>
      </w:pPr>
      <w:r>
        <w:separator/>
      </w:r>
    </w:p>
  </w:footnote>
  <w:footnote w:type="continuationSeparator" w:id="0">
    <w:p w:rsidR="00A15C86" w:rsidRDefault="00A15C86" w:rsidP="00196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446" w:rsidRDefault="00196446" w:rsidP="00196446">
    <w:pPr>
      <w:jc w:val="center"/>
      <w:rPr>
        <w:rFonts w:ascii="MiloOT" w:hAnsi="MiloOT"/>
        <w:b/>
      </w:rPr>
    </w:pPr>
    <w:r>
      <w:rPr>
        <w:noProof/>
        <w:lang w:val="en-CA" w:eastAsia="en-CA"/>
      </w:rPr>
      <w:drawing>
        <wp:inline distT="0" distB="0" distL="0" distR="0" wp14:anchorId="24C961AD" wp14:editId="5CB4EE08">
          <wp:extent cx="1838325" cy="467241"/>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838325" cy="467241"/>
                  </a:xfrm>
                  <a:prstGeom prst="rect">
                    <a:avLst/>
                  </a:prstGeom>
                  <a:noFill/>
                  <a:ln w="9525">
                    <a:noFill/>
                    <a:miter lim="800000"/>
                    <a:headEnd/>
                    <a:tailEnd/>
                  </a:ln>
                </pic:spPr>
              </pic:pic>
            </a:graphicData>
          </a:graphic>
        </wp:inline>
      </w:drawing>
    </w:r>
  </w:p>
  <w:sdt>
    <w:sdtPr>
      <w:rPr>
        <w:rFonts w:cstheme="minorHAnsi"/>
        <w:b/>
      </w:rPr>
      <w:alias w:val="Meeting Title"/>
      <w:tag w:val="Meeting Title"/>
      <w:id w:val="-1386866940"/>
      <w:text/>
    </w:sdtPr>
    <w:sdtEndPr/>
    <w:sdtContent>
      <w:p w:rsidR="00196446" w:rsidRPr="00417F3C" w:rsidRDefault="00E323A0" w:rsidP="00E323A0">
        <w:pPr>
          <w:spacing w:after="0"/>
          <w:jc w:val="center"/>
          <w:rPr>
            <w:rFonts w:cstheme="minorHAnsi"/>
            <w:b/>
          </w:rPr>
        </w:pPr>
        <w:r>
          <w:rPr>
            <w:rFonts w:cstheme="minorHAnsi"/>
            <w:b/>
          </w:rPr>
          <w:t>Castlegar JOHS Committee</w:t>
        </w:r>
        <w:r w:rsidR="00066466">
          <w:rPr>
            <w:rFonts w:cstheme="minorHAnsi"/>
            <w:b/>
          </w:rPr>
          <w:t xml:space="preserve"> Minutes </w:t>
        </w:r>
      </w:p>
    </w:sdtContent>
  </w:sdt>
  <w:p w:rsidR="00460659" w:rsidRPr="006D25C8" w:rsidRDefault="006056CA" w:rsidP="00460659">
    <w:pPr>
      <w:spacing w:after="0"/>
      <w:jc w:val="center"/>
      <w:rPr>
        <w:b/>
      </w:rPr>
    </w:pPr>
    <w:r>
      <w:rPr>
        <w:b/>
      </w:rPr>
      <w:t>June 9</w:t>
    </w:r>
    <w:r w:rsidR="00460659">
      <w:rPr>
        <w:b/>
      </w:rPr>
      <w:t>, 2020</w:t>
    </w:r>
  </w:p>
  <w:p w:rsidR="00196446" w:rsidRPr="00417F3C" w:rsidRDefault="004F79B1" w:rsidP="00196446">
    <w:pPr>
      <w:spacing w:after="0"/>
      <w:jc w:val="center"/>
      <w:rPr>
        <w:rFonts w:cstheme="minorHAnsi"/>
        <w:b/>
        <w:sz w:val="20"/>
        <w:szCs w:val="20"/>
      </w:rPr>
    </w:pPr>
    <w:r>
      <w:rPr>
        <w:rFonts w:cstheme="minorHAnsi"/>
        <w:b/>
        <w:sz w:val="20"/>
        <w:szCs w:val="20"/>
      </w:rPr>
      <w:t>Zoom</w:t>
    </w:r>
    <w:r w:rsidR="00196446" w:rsidRPr="00417F3C">
      <w:rPr>
        <w:rFonts w:cstheme="minorHAnsi"/>
        <w:b/>
        <w:sz w:val="20"/>
        <w:szCs w:val="20"/>
      </w:rPr>
      <w:t>, 1-2 pm</w:t>
    </w:r>
  </w:p>
  <w:p w:rsidR="00196446" w:rsidRDefault="0019644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44FDF"/>
    <w:multiLevelType w:val="hybridMultilevel"/>
    <w:tmpl w:val="B41C3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884566"/>
    <w:multiLevelType w:val="hybridMultilevel"/>
    <w:tmpl w:val="2CDEA26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CF6726"/>
    <w:multiLevelType w:val="hybridMultilevel"/>
    <w:tmpl w:val="FA2E44F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34B53EA"/>
    <w:multiLevelType w:val="hybridMultilevel"/>
    <w:tmpl w:val="FE5E0728"/>
    <w:lvl w:ilvl="0" w:tplc="F8D81880">
      <w:start w:val="1"/>
      <w:numFmt w:val="bullet"/>
      <w:lvlText w:val="o"/>
      <w:lvlJc w:val="left"/>
      <w:pPr>
        <w:ind w:left="1080" w:hanging="360"/>
      </w:pPr>
      <w:rPr>
        <w:rFonts w:ascii="Courier New" w:hAnsi="Courier New" w:cs="Courier New"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E8445C"/>
    <w:multiLevelType w:val="hybridMultilevel"/>
    <w:tmpl w:val="85B010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0F04C7"/>
    <w:multiLevelType w:val="hybridMultilevel"/>
    <w:tmpl w:val="123CD6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56C4998"/>
    <w:multiLevelType w:val="hybridMultilevel"/>
    <w:tmpl w:val="EB328E2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2D4485"/>
    <w:multiLevelType w:val="hybridMultilevel"/>
    <w:tmpl w:val="0EF8C2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E337B0"/>
    <w:multiLevelType w:val="hybridMultilevel"/>
    <w:tmpl w:val="046C0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270D10"/>
    <w:multiLevelType w:val="hybridMultilevel"/>
    <w:tmpl w:val="BBC644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14C6231"/>
    <w:multiLevelType w:val="hybridMultilevel"/>
    <w:tmpl w:val="9F32E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1644DC"/>
    <w:multiLevelType w:val="hybridMultilevel"/>
    <w:tmpl w:val="E82A3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6D0314"/>
    <w:multiLevelType w:val="hybridMultilevel"/>
    <w:tmpl w:val="91A869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CC80BAF"/>
    <w:multiLevelType w:val="hybridMultilevel"/>
    <w:tmpl w:val="064A9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85263A"/>
    <w:multiLevelType w:val="hybridMultilevel"/>
    <w:tmpl w:val="66346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2E7C94"/>
    <w:multiLevelType w:val="hybridMultilevel"/>
    <w:tmpl w:val="2E2A8F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4425B40"/>
    <w:multiLevelType w:val="hybridMultilevel"/>
    <w:tmpl w:val="13FCEA7A"/>
    <w:lvl w:ilvl="0" w:tplc="10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48C6CFF"/>
    <w:multiLevelType w:val="hybridMultilevel"/>
    <w:tmpl w:val="C5141A8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4E413E3"/>
    <w:multiLevelType w:val="hybridMultilevel"/>
    <w:tmpl w:val="3C6C6A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8CA3CB7"/>
    <w:multiLevelType w:val="hybridMultilevel"/>
    <w:tmpl w:val="27C629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CFA6954"/>
    <w:multiLevelType w:val="hybridMultilevel"/>
    <w:tmpl w:val="EC9485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2451A0"/>
    <w:multiLevelType w:val="hybridMultilevel"/>
    <w:tmpl w:val="34AC11AC"/>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2" w15:restartNumberingAfterBreak="0">
    <w:nsid w:val="55E049CE"/>
    <w:multiLevelType w:val="hybridMultilevel"/>
    <w:tmpl w:val="10004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041BB8"/>
    <w:multiLevelType w:val="hybridMultilevel"/>
    <w:tmpl w:val="A288D5B0"/>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4" w15:restartNumberingAfterBreak="0">
    <w:nsid w:val="62B3489A"/>
    <w:multiLevelType w:val="hybridMultilevel"/>
    <w:tmpl w:val="047419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8CD60FC"/>
    <w:multiLevelType w:val="hybridMultilevel"/>
    <w:tmpl w:val="DB6ECB7E"/>
    <w:lvl w:ilvl="0" w:tplc="10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1530" w:hanging="180"/>
      </w:pPr>
      <w:rPr>
        <w:rFonts w:ascii="Symbol" w:hAnsi="Symbol" w:hint="default"/>
      </w:r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AA636D3"/>
    <w:multiLevelType w:val="hybridMultilevel"/>
    <w:tmpl w:val="00C01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C87EBC"/>
    <w:multiLevelType w:val="hybridMultilevel"/>
    <w:tmpl w:val="6E3693C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8" w15:restartNumberingAfterBreak="0">
    <w:nsid w:val="6FA13761"/>
    <w:multiLevelType w:val="hybridMultilevel"/>
    <w:tmpl w:val="5CF49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520E19"/>
    <w:multiLevelType w:val="hybridMultilevel"/>
    <w:tmpl w:val="C18EE49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0" w15:restartNumberingAfterBreak="0">
    <w:nsid w:val="75D82982"/>
    <w:multiLevelType w:val="hybridMultilevel"/>
    <w:tmpl w:val="2E1C57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64E526C"/>
    <w:multiLevelType w:val="hybridMultilevel"/>
    <w:tmpl w:val="9F227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9578F4"/>
    <w:multiLevelType w:val="hybridMultilevel"/>
    <w:tmpl w:val="0AFCA46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3" w15:restartNumberingAfterBreak="0">
    <w:nsid w:val="779270E1"/>
    <w:multiLevelType w:val="hybridMultilevel"/>
    <w:tmpl w:val="6AA808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7F420BC"/>
    <w:multiLevelType w:val="hybridMultilevel"/>
    <w:tmpl w:val="0A90A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092744"/>
    <w:multiLevelType w:val="hybridMultilevel"/>
    <w:tmpl w:val="1656596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6" w15:restartNumberingAfterBreak="0">
    <w:nsid w:val="7C5E7408"/>
    <w:multiLevelType w:val="hybridMultilevel"/>
    <w:tmpl w:val="C638E754"/>
    <w:lvl w:ilvl="0" w:tplc="10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6"/>
  </w:num>
  <w:num w:numId="3">
    <w:abstractNumId w:val="20"/>
  </w:num>
  <w:num w:numId="4">
    <w:abstractNumId w:val="7"/>
  </w:num>
  <w:num w:numId="5">
    <w:abstractNumId w:val="22"/>
  </w:num>
  <w:num w:numId="6">
    <w:abstractNumId w:val="14"/>
  </w:num>
  <w:num w:numId="7">
    <w:abstractNumId w:val="29"/>
  </w:num>
  <w:num w:numId="8">
    <w:abstractNumId w:val="15"/>
  </w:num>
  <w:num w:numId="9">
    <w:abstractNumId w:val="11"/>
  </w:num>
  <w:num w:numId="10">
    <w:abstractNumId w:val="18"/>
  </w:num>
  <w:num w:numId="11">
    <w:abstractNumId w:val="2"/>
  </w:num>
  <w:num w:numId="12">
    <w:abstractNumId w:val="34"/>
  </w:num>
  <w:num w:numId="13">
    <w:abstractNumId w:val="5"/>
  </w:num>
  <w:num w:numId="14">
    <w:abstractNumId w:val="10"/>
  </w:num>
  <w:num w:numId="15">
    <w:abstractNumId w:val="12"/>
  </w:num>
  <w:num w:numId="16">
    <w:abstractNumId w:val="32"/>
  </w:num>
  <w:num w:numId="17">
    <w:abstractNumId w:val="0"/>
  </w:num>
  <w:num w:numId="18">
    <w:abstractNumId w:val="9"/>
  </w:num>
  <w:num w:numId="19">
    <w:abstractNumId w:val="13"/>
  </w:num>
  <w:num w:numId="20">
    <w:abstractNumId w:val="8"/>
  </w:num>
  <w:num w:numId="21">
    <w:abstractNumId w:val="4"/>
  </w:num>
  <w:num w:numId="22">
    <w:abstractNumId w:val="33"/>
  </w:num>
  <w:num w:numId="23">
    <w:abstractNumId w:val="30"/>
  </w:num>
  <w:num w:numId="24">
    <w:abstractNumId w:val="19"/>
  </w:num>
  <w:num w:numId="25">
    <w:abstractNumId w:val="24"/>
  </w:num>
  <w:num w:numId="26">
    <w:abstractNumId w:val="28"/>
  </w:num>
  <w:num w:numId="27">
    <w:abstractNumId w:val="26"/>
  </w:num>
  <w:num w:numId="28">
    <w:abstractNumId w:val="27"/>
  </w:num>
  <w:num w:numId="29">
    <w:abstractNumId w:val="16"/>
  </w:num>
  <w:num w:numId="30">
    <w:abstractNumId w:val="31"/>
  </w:num>
  <w:num w:numId="31">
    <w:abstractNumId w:val="1"/>
  </w:num>
  <w:num w:numId="32">
    <w:abstractNumId w:val="25"/>
  </w:num>
  <w:num w:numId="33">
    <w:abstractNumId w:val="17"/>
  </w:num>
  <w:num w:numId="34">
    <w:abstractNumId w:val="23"/>
  </w:num>
  <w:num w:numId="35">
    <w:abstractNumId w:val="21"/>
  </w:num>
  <w:num w:numId="36">
    <w:abstractNumId w:val="36"/>
  </w:num>
  <w:num w:numId="37">
    <w:abstractNumId w:val="3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446"/>
    <w:rsid w:val="000154C3"/>
    <w:rsid w:val="000207B3"/>
    <w:rsid w:val="0003137E"/>
    <w:rsid w:val="0004476B"/>
    <w:rsid w:val="00066466"/>
    <w:rsid w:val="000A2127"/>
    <w:rsid w:val="000A316B"/>
    <w:rsid w:val="000C4B25"/>
    <w:rsid w:val="000E2DCC"/>
    <w:rsid w:val="000F1B6D"/>
    <w:rsid w:val="00113F75"/>
    <w:rsid w:val="001246DF"/>
    <w:rsid w:val="00132B16"/>
    <w:rsid w:val="00133535"/>
    <w:rsid w:val="001374E0"/>
    <w:rsid w:val="00140062"/>
    <w:rsid w:val="00144975"/>
    <w:rsid w:val="00154919"/>
    <w:rsid w:val="00154FE0"/>
    <w:rsid w:val="00161458"/>
    <w:rsid w:val="00163470"/>
    <w:rsid w:val="00196446"/>
    <w:rsid w:val="001A6591"/>
    <w:rsid w:val="001A6D41"/>
    <w:rsid w:val="001C3747"/>
    <w:rsid w:val="001C468B"/>
    <w:rsid w:val="001E2B57"/>
    <w:rsid w:val="001E7714"/>
    <w:rsid w:val="001F07B1"/>
    <w:rsid w:val="00235CA8"/>
    <w:rsid w:val="002545FF"/>
    <w:rsid w:val="00263AFA"/>
    <w:rsid w:val="00263F75"/>
    <w:rsid w:val="002947F8"/>
    <w:rsid w:val="002A4630"/>
    <w:rsid w:val="002B3D9B"/>
    <w:rsid w:val="002D0FDF"/>
    <w:rsid w:val="0032590E"/>
    <w:rsid w:val="003322DA"/>
    <w:rsid w:val="003752D8"/>
    <w:rsid w:val="003805FE"/>
    <w:rsid w:val="0038568F"/>
    <w:rsid w:val="00393608"/>
    <w:rsid w:val="003A1BA2"/>
    <w:rsid w:val="003A3E9C"/>
    <w:rsid w:val="003D754D"/>
    <w:rsid w:val="003F133E"/>
    <w:rsid w:val="00407593"/>
    <w:rsid w:val="00414720"/>
    <w:rsid w:val="004547CC"/>
    <w:rsid w:val="00460659"/>
    <w:rsid w:val="00480B01"/>
    <w:rsid w:val="00483079"/>
    <w:rsid w:val="00486278"/>
    <w:rsid w:val="00491C68"/>
    <w:rsid w:val="004A2FC9"/>
    <w:rsid w:val="004A58A6"/>
    <w:rsid w:val="004C6063"/>
    <w:rsid w:val="004E4A4C"/>
    <w:rsid w:val="004F085C"/>
    <w:rsid w:val="004F2488"/>
    <w:rsid w:val="004F79B1"/>
    <w:rsid w:val="00541872"/>
    <w:rsid w:val="005428B0"/>
    <w:rsid w:val="00544920"/>
    <w:rsid w:val="005522F7"/>
    <w:rsid w:val="005620FE"/>
    <w:rsid w:val="00562B67"/>
    <w:rsid w:val="00566E02"/>
    <w:rsid w:val="00571537"/>
    <w:rsid w:val="00573732"/>
    <w:rsid w:val="0058116A"/>
    <w:rsid w:val="005814BB"/>
    <w:rsid w:val="0058348C"/>
    <w:rsid w:val="005934CB"/>
    <w:rsid w:val="005A1E0F"/>
    <w:rsid w:val="005B112E"/>
    <w:rsid w:val="005C2D85"/>
    <w:rsid w:val="005C3F04"/>
    <w:rsid w:val="005D31E0"/>
    <w:rsid w:val="005D5719"/>
    <w:rsid w:val="005E075A"/>
    <w:rsid w:val="006056CA"/>
    <w:rsid w:val="006062F8"/>
    <w:rsid w:val="006142BC"/>
    <w:rsid w:val="00621A02"/>
    <w:rsid w:val="00651D17"/>
    <w:rsid w:val="00656FCA"/>
    <w:rsid w:val="00657649"/>
    <w:rsid w:val="00657A09"/>
    <w:rsid w:val="006625C3"/>
    <w:rsid w:val="00664216"/>
    <w:rsid w:val="006679F6"/>
    <w:rsid w:val="006B2451"/>
    <w:rsid w:val="006D3077"/>
    <w:rsid w:val="006D346F"/>
    <w:rsid w:val="006D74D7"/>
    <w:rsid w:val="006E1551"/>
    <w:rsid w:val="006E26AB"/>
    <w:rsid w:val="006E4647"/>
    <w:rsid w:val="007051DD"/>
    <w:rsid w:val="00712134"/>
    <w:rsid w:val="00724575"/>
    <w:rsid w:val="00732811"/>
    <w:rsid w:val="0073329A"/>
    <w:rsid w:val="00755615"/>
    <w:rsid w:val="00761AFE"/>
    <w:rsid w:val="00773966"/>
    <w:rsid w:val="00791E0A"/>
    <w:rsid w:val="007959C1"/>
    <w:rsid w:val="007B4B00"/>
    <w:rsid w:val="007C31BE"/>
    <w:rsid w:val="007E2CEA"/>
    <w:rsid w:val="007F34D3"/>
    <w:rsid w:val="007F4FBF"/>
    <w:rsid w:val="007F583F"/>
    <w:rsid w:val="00804832"/>
    <w:rsid w:val="008058F9"/>
    <w:rsid w:val="008156D1"/>
    <w:rsid w:val="0082560B"/>
    <w:rsid w:val="00850C0B"/>
    <w:rsid w:val="00851F48"/>
    <w:rsid w:val="00860A3C"/>
    <w:rsid w:val="00863283"/>
    <w:rsid w:val="00881BDB"/>
    <w:rsid w:val="00894795"/>
    <w:rsid w:val="0089730B"/>
    <w:rsid w:val="008D3B6C"/>
    <w:rsid w:val="008D5276"/>
    <w:rsid w:val="008F1748"/>
    <w:rsid w:val="00931E1C"/>
    <w:rsid w:val="00964690"/>
    <w:rsid w:val="009827B3"/>
    <w:rsid w:val="00984F14"/>
    <w:rsid w:val="009904E1"/>
    <w:rsid w:val="00996E39"/>
    <w:rsid w:val="009A60F9"/>
    <w:rsid w:val="009B15BE"/>
    <w:rsid w:val="009B25DA"/>
    <w:rsid w:val="009D2DEC"/>
    <w:rsid w:val="009E356D"/>
    <w:rsid w:val="009E5F38"/>
    <w:rsid w:val="009F221E"/>
    <w:rsid w:val="009F3869"/>
    <w:rsid w:val="009F45E6"/>
    <w:rsid w:val="00A15C86"/>
    <w:rsid w:val="00A372C2"/>
    <w:rsid w:val="00A40209"/>
    <w:rsid w:val="00A50523"/>
    <w:rsid w:val="00A63493"/>
    <w:rsid w:val="00A71192"/>
    <w:rsid w:val="00A77345"/>
    <w:rsid w:val="00A77FAE"/>
    <w:rsid w:val="00A8035B"/>
    <w:rsid w:val="00A85E70"/>
    <w:rsid w:val="00A93D72"/>
    <w:rsid w:val="00AB6038"/>
    <w:rsid w:val="00AE4921"/>
    <w:rsid w:val="00B103E3"/>
    <w:rsid w:val="00B22127"/>
    <w:rsid w:val="00B22956"/>
    <w:rsid w:val="00B314E4"/>
    <w:rsid w:val="00B54D1C"/>
    <w:rsid w:val="00B57BD8"/>
    <w:rsid w:val="00B879BB"/>
    <w:rsid w:val="00B90275"/>
    <w:rsid w:val="00BA20AF"/>
    <w:rsid w:val="00BB55A2"/>
    <w:rsid w:val="00BC2D25"/>
    <w:rsid w:val="00BE1249"/>
    <w:rsid w:val="00BF03A1"/>
    <w:rsid w:val="00C06611"/>
    <w:rsid w:val="00C1394E"/>
    <w:rsid w:val="00C24330"/>
    <w:rsid w:val="00C34364"/>
    <w:rsid w:val="00C630B3"/>
    <w:rsid w:val="00C64A8B"/>
    <w:rsid w:val="00C94098"/>
    <w:rsid w:val="00CB6DAA"/>
    <w:rsid w:val="00CC5FE6"/>
    <w:rsid w:val="00CF24E2"/>
    <w:rsid w:val="00D01BC4"/>
    <w:rsid w:val="00D229CB"/>
    <w:rsid w:val="00D24704"/>
    <w:rsid w:val="00D72D0B"/>
    <w:rsid w:val="00D93798"/>
    <w:rsid w:val="00DA2E18"/>
    <w:rsid w:val="00DB0931"/>
    <w:rsid w:val="00DE21A5"/>
    <w:rsid w:val="00DF1044"/>
    <w:rsid w:val="00DF2ADF"/>
    <w:rsid w:val="00E01AE8"/>
    <w:rsid w:val="00E04C4B"/>
    <w:rsid w:val="00E100E2"/>
    <w:rsid w:val="00E10985"/>
    <w:rsid w:val="00E323A0"/>
    <w:rsid w:val="00E72586"/>
    <w:rsid w:val="00E7543F"/>
    <w:rsid w:val="00E8714E"/>
    <w:rsid w:val="00E9420A"/>
    <w:rsid w:val="00EA0EFB"/>
    <w:rsid w:val="00EB6647"/>
    <w:rsid w:val="00EC2D4B"/>
    <w:rsid w:val="00EC34C6"/>
    <w:rsid w:val="00EC4304"/>
    <w:rsid w:val="00ED3501"/>
    <w:rsid w:val="00EE2D1E"/>
    <w:rsid w:val="00EE6A60"/>
    <w:rsid w:val="00F07226"/>
    <w:rsid w:val="00F47B03"/>
    <w:rsid w:val="00F50208"/>
    <w:rsid w:val="00F64CA5"/>
    <w:rsid w:val="00F65FA1"/>
    <w:rsid w:val="00F667AB"/>
    <w:rsid w:val="00F667B7"/>
    <w:rsid w:val="00FA1CD3"/>
    <w:rsid w:val="00FB2355"/>
    <w:rsid w:val="00FB27C4"/>
    <w:rsid w:val="00FC3570"/>
    <w:rsid w:val="00FD3708"/>
    <w:rsid w:val="00FE498A"/>
    <w:rsid w:val="00FE7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952027D5-1465-4585-88FD-44498CFF5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5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64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446"/>
  </w:style>
  <w:style w:type="paragraph" w:styleId="Footer">
    <w:name w:val="footer"/>
    <w:basedOn w:val="Normal"/>
    <w:link w:val="FooterChar"/>
    <w:uiPriority w:val="99"/>
    <w:unhideWhenUsed/>
    <w:rsid w:val="001964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6446"/>
  </w:style>
  <w:style w:type="paragraph" w:styleId="ListParagraph">
    <w:name w:val="List Paragraph"/>
    <w:basedOn w:val="Normal"/>
    <w:uiPriority w:val="34"/>
    <w:qFormat/>
    <w:rsid w:val="00196446"/>
    <w:pPr>
      <w:ind w:left="720"/>
      <w:contextualSpacing/>
    </w:pPr>
  </w:style>
  <w:style w:type="character" w:customStyle="1" w:styleId="ilfuvd">
    <w:name w:val="ilfuvd"/>
    <w:basedOn w:val="DefaultParagraphFont"/>
    <w:rsid w:val="00B54D1C"/>
  </w:style>
  <w:style w:type="character" w:styleId="Hyperlink">
    <w:name w:val="Hyperlink"/>
    <w:basedOn w:val="DefaultParagraphFont"/>
    <w:uiPriority w:val="99"/>
    <w:unhideWhenUsed/>
    <w:rsid w:val="00CB6DAA"/>
    <w:rPr>
      <w:color w:val="0563C1" w:themeColor="hyperlink"/>
      <w:u w:val="single"/>
    </w:rPr>
  </w:style>
  <w:style w:type="paragraph" w:customStyle="1" w:styleId="Default">
    <w:name w:val="Default"/>
    <w:rsid w:val="00B103E3"/>
    <w:pPr>
      <w:autoSpaceDE w:val="0"/>
      <w:autoSpaceDN w:val="0"/>
      <w:adjustRightInd w:val="0"/>
      <w:spacing w:after="0" w:line="240" w:lineRule="auto"/>
    </w:pPr>
    <w:rPr>
      <w:rFonts w:ascii="Calibri" w:hAnsi="Calibri" w:cs="Calibri"/>
      <w:color w:val="000000"/>
      <w:sz w:val="24"/>
      <w:szCs w:val="24"/>
    </w:rPr>
  </w:style>
  <w:style w:type="character" w:styleId="IntenseEmphasis">
    <w:name w:val="Intense Emphasis"/>
    <w:basedOn w:val="DefaultParagraphFont"/>
    <w:uiPriority w:val="21"/>
    <w:qFormat/>
    <w:rsid w:val="00486278"/>
    <w:rPr>
      <w:i/>
      <w:iCs/>
      <w:color w:val="5B9BD5" w:themeColor="accent1"/>
    </w:rPr>
  </w:style>
  <w:style w:type="paragraph" w:styleId="BalloonText">
    <w:name w:val="Balloon Text"/>
    <w:basedOn w:val="Normal"/>
    <w:link w:val="BalloonTextChar"/>
    <w:uiPriority w:val="99"/>
    <w:semiHidden/>
    <w:unhideWhenUsed/>
    <w:rsid w:val="00DF10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0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rfayant\Downloads\working-from-home-pdf-e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orksafebc.com/en/about-us/news-events/announcements/2020/March/health-safety-responsibilities-when-working-from-ho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682D4-2010-46BA-A71A-D21B4B4F9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976</Words>
  <Characters>5568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Selkirk College</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ddrover</dc:creator>
  <cp:keywords/>
  <dc:description/>
  <cp:lastModifiedBy>rfayant</cp:lastModifiedBy>
  <cp:revision>2</cp:revision>
  <dcterms:created xsi:type="dcterms:W3CDTF">2020-07-14T14:48:00Z</dcterms:created>
  <dcterms:modified xsi:type="dcterms:W3CDTF">2020-07-14T14:48:00Z</dcterms:modified>
</cp:coreProperties>
</file>