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Order: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Committee Member Attendance:</w:t>
      </w:r>
    </w:p>
    <w:p w:rsidR="00196446" w:rsidRDefault="007200E3" w:rsidP="00196446">
      <w:pPr>
        <w:spacing w:after="0"/>
      </w:pPr>
      <w:r>
        <w:t>Sophie Connelly, Co-Chair &amp;</w:t>
      </w:r>
      <w:r w:rsidR="00196446">
        <w:t xml:space="preserve"> Management Rep </w:t>
      </w:r>
      <w:sdt>
        <w:sdtPr>
          <w:id w:val="-209584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8F">
            <w:rPr>
              <w:rFonts w:ascii="MS Gothic" w:eastAsia="MS Gothic" w:hAnsi="MS Gothic" w:hint="eastAsia"/>
            </w:rPr>
            <w:t>☐</w:t>
          </w:r>
        </w:sdtContent>
      </w:sdt>
      <w:r w:rsidR="009E356D">
        <w:tab/>
        <w:t>Rod Fayant,</w:t>
      </w:r>
      <w:r w:rsidR="00196446">
        <w:t xml:space="preserve"> Co-Chair and PPWC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761C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196446" w:rsidP="00196446">
      <w:pPr>
        <w:spacing w:after="0"/>
      </w:pPr>
      <w:r>
        <w:t xml:space="preserve">Rob </w:t>
      </w:r>
      <w:proofErr w:type="spellStart"/>
      <w:r>
        <w:t>Macrae</w:t>
      </w:r>
      <w:proofErr w:type="spellEnd"/>
      <w:r>
        <w:t xml:space="preserve">, SCFA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761C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 w:rsidR="0028761C">
        <w:tab/>
      </w:r>
      <w:r w:rsidR="0028761C">
        <w:t xml:space="preserve">Donna Drover, Management Rep </w:t>
      </w:r>
      <w:sdt>
        <w:sdtPr>
          <w:id w:val="14996168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8761C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9E356D" w:rsidP="00196446">
      <w:pPr>
        <w:spacing w:after="0"/>
      </w:pPr>
      <w:proofErr w:type="spellStart"/>
      <w:r>
        <w:t>Niki</w:t>
      </w:r>
      <w:proofErr w:type="spellEnd"/>
      <w:r>
        <w:t xml:space="preserve"> Menard</w:t>
      </w:r>
      <w:r w:rsidR="00196446">
        <w:t xml:space="preserve">, PPWC Rep </w:t>
      </w:r>
      <w:sdt>
        <w:sdtPr>
          <w:id w:val="-8204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8F">
            <w:rPr>
              <w:rFonts w:ascii="MS Gothic" w:eastAsia="MS Gothic" w:hAnsi="MS Gothic" w:hint="eastAsia"/>
            </w:rPr>
            <w:t>☐</w:t>
          </w:r>
        </w:sdtContent>
      </w:sdt>
      <w:r w:rsidR="00196446" w:rsidRPr="00E96EF5">
        <w:t xml:space="preserve"> </w:t>
      </w:r>
      <w:r w:rsidR="00196446">
        <w:tab/>
      </w:r>
      <w:r w:rsidR="0028761C">
        <w:tab/>
      </w:r>
      <w:r w:rsidR="0028761C">
        <w:tab/>
      </w:r>
      <w:r w:rsidR="0028761C"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F6">
            <w:rPr>
              <w:rFonts w:ascii="MS Gothic" w:eastAsia="MS Gothic" w:hAnsi="MS Gothic" w:hint="eastAsia"/>
            </w:rPr>
            <w:t>☐</w:t>
          </w:r>
        </w:sdtContent>
      </w:sdt>
    </w:p>
    <w:p w:rsidR="00196446" w:rsidRDefault="0028761C" w:rsidP="00196446">
      <w:pPr>
        <w:spacing w:after="0"/>
      </w:pPr>
      <w:r>
        <w:t>Kerry Clarke</w:t>
      </w:r>
      <w:r w:rsidR="00196446">
        <w:t xml:space="preserve">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196446">
        <w:t xml:space="preserve"> </w:t>
      </w:r>
      <w:r w:rsidR="00196446">
        <w:tab/>
      </w:r>
      <w:r w:rsidR="00196446">
        <w:tab/>
      </w:r>
      <w:r w:rsidR="00196446">
        <w:tab/>
        <w:t xml:space="preserve">Jason </w:t>
      </w:r>
      <w:proofErr w:type="spellStart"/>
      <w:r w:rsidR="00196446">
        <w:t>Dacosta</w:t>
      </w:r>
      <w:proofErr w:type="spellEnd"/>
      <w:r w:rsidR="00196446">
        <w:t>, SCFA Rep</w:t>
      </w:r>
      <w:r w:rsidR="00196446"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:rsidR="0028761C" w:rsidRDefault="00196446" w:rsidP="00196446">
      <w:pPr>
        <w:spacing w:after="0"/>
      </w:pPr>
      <w:r>
        <w:t xml:space="preserve">Jennifer Pascoe, PPWC Rep </w:t>
      </w:r>
      <w:sdt>
        <w:sdtPr>
          <w:id w:val="-3451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F6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 xml:space="preserve">Paul Rodrigues, PPWC Rep </w:t>
      </w:r>
      <w:sdt>
        <w:sdtPr>
          <w:id w:val="688107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761C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</w:p>
    <w:p w:rsidR="002C1E7C" w:rsidRDefault="00196446" w:rsidP="00196446">
      <w:pPr>
        <w:spacing w:after="0"/>
      </w:pPr>
      <w:r>
        <w:t xml:space="preserve">Ron </w:t>
      </w:r>
      <w:proofErr w:type="spellStart"/>
      <w:r>
        <w:t>Zaitsoff</w:t>
      </w:r>
      <w:proofErr w:type="spellEnd"/>
      <w:r>
        <w:t xml:space="preserve">, Management Rep </w:t>
      </w:r>
      <w:sdt>
        <w:sdtPr>
          <w:id w:val="608707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761C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 w:rsidR="0028761C">
        <w:tab/>
      </w:r>
      <w:r w:rsidR="0028761C">
        <w:tab/>
      </w:r>
      <w:r w:rsidR="0028761C">
        <w:t xml:space="preserve">Emily Moorhead, Minute Taker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8761C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5D4452" w:rsidP="00196446">
      <w:pPr>
        <w:spacing w:after="0"/>
      </w:pPr>
      <w:r>
        <w:t xml:space="preserve">Kirsten Gear, BCGEU Rep </w:t>
      </w:r>
      <w:sdt>
        <w:sdtPr>
          <w:id w:val="922158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761C">
            <w:rPr>
              <w:rFonts w:ascii="MS Gothic" w:eastAsia="MS Gothic" w:hAnsi="MS Gothic" w:hint="eastAsia"/>
            </w:rPr>
            <w:t>☒</w:t>
          </w:r>
        </w:sdtContent>
      </w:sdt>
      <w:r w:rsidR="007200E3">
        <w:t xml:space="preserve">                                                   </w:t>
      </w:r>
    </w:p>
    <w:p w:rsidR="006E4647" w:rsidRDefault="00F17A23" w:rsidP="0028761C">
      <w:pPr>
        <w:spacing w:after="0"/>
        <w:ind w:left="2160" w:firstLine="720"/>
      </w:pPr>
      <w:r w:rsidRPr="00F17A23">
        <w:t xml:space="preserve">                                                 </w:t>
      </w:r>
    </w:p>
    <w:p w:rsidR="00196446" w:rsidRDefault="00196446" w:rsidP="00196446">
      <w:pPr>
        <w:spacing w:after="0"/>
      </w:pPr>
      <w:r>
        <w:tab/>
      </w:r>
      <w:r>
        <w:tab/>
      </w:r>
      <w:r>
        <w:tab/>
      </w: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0-06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C5C15">
            <w:rPr>
              <w:b/>
            </w:rPr>
            <w:t>6/9/2020</w:t>
          </w:r>
        </w:sdtContent>
      </w:sdt>
      <w:r w:rsidRPr="0041515E">
        <w:rPr>
          <w:b/>
        </w:rPr>
        <w:t xml:space="preserve">. 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761C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28761C">
        <w:t xml:space="preserve">Minutes </w:t>
      </w:r>
      <w:proofErr w:type="gramStart"/>
      <w:r w:rsidR="0028761C">
        <w:t>are approved</w:t>
      </w:r>
      <w:proofErr w:type="gramEnd"/>
      <w:r w:rsidR="0028761C">
        <w:t xml:space="preserve"> as presented.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761C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28761C">
        <w:t>Item #5 under New Business.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61C">
            <w:rPr>
              <w:rFonts w:ascii="MS Gothic" w:eastAsia="MS Gothic" w:hAnsi="MS Gothic" w:hint="eastAsia"/>
            </w:rPr>
            <w:t>☐</w:t>
          </w:r>
        </w:sdtContent>
      </w:sdt>
    </w:p>
    <w:p w:rsidR="00196446" w:rsidRPr="00571537" w:rsidRDefault="00196446" w:rsidP="00196446">
      <w:pPr>
        <w:rPr>
          <w:b/>
        </w:rPr>
      </w:pPr>
      <w:r w:rsidRPr="00571537">
        <w:rPr>
          <w:b/>
        </w:rPr>
        <w:t>Old Business:</w:t>
      </w:r>
    </w:p>
    <w:p w:rsidR="00E9420A" w:rsidRDefault="00196446" w:rsidP="00407593">
      <w:pPr>
        <w:pStyle w:val="ListParagraph"/>
        <w:numPr>
          <w:ilvl w:val="0"/>
          <w:numId w:val="2"/>
        </w:numPr>
        <w:spacing w:after="0"/>
      </w:pPr>
      <w:r>
        <w:t xml:space="preserve">Inspection Reports (Inspection reports for previous years are available in the shared committee folder on the s:drive) </w:t>
      </w:r>
    </w:p>
    <w:p w:rsidR="00407593" w:rsidRDefault="0028761C" w:rsidP="00FB18D9">
      <w:pPr>
        <w:pStyle w:val="ListParagraph"/>
        <w:numPr>
          <w:ilvl w:val="0"/>
          <w:numId w:val="26"/>
        </w:numPr>
      </w:pPr>
      <w:r>
        <w:t xml:space="preserve">Inspections </w:t>
      </w:r>
      <w:proofErr w:type="gramStart"/>
      <w:r>
        <w:t>have been suspended</w:t>
      </w:r>
      <w:proofErr w:type="gramEnd"/>
      <w:r>
        <w:t xml:space="preserve"> until operations resume in September. </w:t>
      </w:r>
    </w:p>
    <w:p w:rsidR="0028761C" w:rsidRPr="00FB18D9" w:rsidRDefault="0028761C" w:rsidP="00FB18D9">
      <w:pPr>
        <w:pStyle w:val="ListParagraph"/>
        <w:numPr>
          <w:ilvl w:val="0"/>
          <w:numId w:val="26"/>
        </w:numPr>
      </w:pPr>
      <w:r>
        <w:t xml:space="preserve">A schedule of </w:t>
      </w:r>
      <w:r w:rsidR="008A2D20">
        <w:t xml:space="preserve">the </w:t>
      </w:r>
      <w:r>
        <w:t xml:space="preserve">inspections that </w:t>
      </w:r>
      <w:proofErr w:type="gramStart"/>
      <w:r>
        <w:t>have been missed</w:t>
      </w:r>
      <w:proofErr w:type="gramEnd"/>
      <w:r>
        <w:t xml:space="preserve"> will be created</w:t>
      </w:r>
      <w:r w:rsidR="008A2D20">
        <w:t xml:space="preserve"> and distributed</w:t>
      </w:r>
      <w:r>
        <w:t>.</w:t>
      </w:r>
    </w:p>
    <w:p w:rsidR="00AF1060" w:rsidRPr="00407593" w:rsidRDefault="00AF1060" w:rsidP="00AF1060">
      <w:pPr>
        <w:pStyle w:val="ListParagraph"/>
        <w:ind w:left="1440"/>
        <w:rPr>
          <w:color w:val="FF0000"/>
        </w:rPr>
      </w:pPr>
    </w:p>
    <w:p w:rsidR="00AA2053" w:rsidRDefault="00196446" w:rsidP="00AA2053">
      <w:pPr>
        <w:pStyle w:val="ListParagraph"/>
        <w:numPr>
          <w:ilvl w:val="0"/>
          <w:numId w:val="2"/>
        </w:numPr>
        <w:tabs>
          <w:tab w:val="left" w:pos="900"/>
        </w:tabs>
        <w:spacing w:after="0"/>
      </w:pPr>
      <w:r>
        <w:t>Stats Report (</w:t>
      </w:r>
      <w:r w:rsidR="00A70C7C">
        <w:t xml:space="preserve">Standing Item) </w:t>
      </w:r>
    </w:p>
    <w:p w:rsidR="0028761C" w:rsidRDefault="008A2D20" w:rsidP="0028761C">
      <w:pPr>
        <w:pStyle w:val="ListParagraph"/>
        <w:numPr>
          <w:ilvl w:val="1"/>
          <w:numId w:val="2"/>
        </w:numPr>
        <w:tabs>
          <w:tab w:val="left" w:pos="900"/>
        </w:tabs>
        <w:spacing w:after="0"/>
      </w:pPr>
      <w:r>
        <w:t>Two first aids for the month:</w:t>
      </w:r>
    </w:p>
    <w:p w:rsidR="0028761C" w:rsidRDefault="0028761C" w:rsidP="0028761C">
      <w:pPr>
        <w:pStyle w:val="ListParagraph"/>
        <w:numPr>
          <w:ilvl w:val="2"/>
          <w:numId w:val="2"/>
        </w:numPr>
        <w:tabs>
          <w:tab w:val="left" w:pos="900"/>
        </w:tabs>
        <w:spacing w:after="0"/>
      </w:pPr>
      <w:r>
        <w:t>An employee in Trail tripped and fell, requiring stitches. This resulted in a WorkSafe claim.</w:t>
      </w:r>
    </w:p>
    <w:p w:rsidR="0028761C" w:rsidRDefault="0028761C" w:rsidP="0028761C">
      <w:pPr>
        <w:pStyle w:val="ListParagraph"/>
        <w:numPr>
          <w:ilvl w:val="2"/>
          <w:numId w:val="2"/>
        </w:numPr>
        <w:tabs>
          <w:tab w:val="left" w:pos="900"/>
        </w:tabs>
        <w:spacing w:after="0"/>
      </w:pPr>
      <w:r>
        <w:t xml:space="preserve">An employee on a College guided hike </w:t>
      </w:r>
      <w:r w:rsidR="008A2D20">
        <w:t xml:space="preserve">in Castlegar </w:t>
      </w:r>
      <w:r>
        <w:t xml:space="preserve">experienced knee pain and received first aid treatment. No further action </w:t>
      </w:r>
      <w:proofErr w:type="gramStart"/>
      <w:r w:rsidR="008A2D20">
        <w:t xml:space="preserve">was </w:t>
      </w:r>
      <w:r>
        <w:t>taken</w:t>
      </w:r>
      <w:proofErr w:type="gramEnd"/>
      <w:r>
        <w:t>.</w:t>
      </w:r>
    </w:p>
    <w:p w:rsidR="00377810" w:rsidRDefault="00377810" w:rsidP="0047533A">
      <w:pPr>
        <w:tabs>
          <w:tab w:val="left" w:pos="900"/>
        </w:tabs>
        <w:spacing w:after="0"/>
      </w:pPr>
    </w:p>
    <w:p w:rsidR="00346E55" w:rsidRDefault="00346E55" w:rsidP="0047533A">
      <w:pPr>
        <w:tabs>
          <w:tab w:val="left" w:pos="900"/>
        </w:tabs>
        <w:spacing w:after="0"/>
      </w:pPr>
    </w:p>
    <w:p w:rsidR="00346E55" w:rsidRDefault="00346E55" w:rsidP="0047533A">
      <w:pPr>
        <w:tabs>
          <w:tab w:val="left" w:pos="900"/>
        </w:tabs>
        <w:spacing w:after="0"/>
      </w:pPr>
    </w:p>
    <w:p w:rsidR="00346E55" w:rsidRDefault="00346E55" w:rsidP="0047533A">
      <w:pPr>
        <w:tabs>
          <w:tab w:val="left" w:pos="900"/>
        </w:tabs>
        <w:spacing w:after="0"/>
      </w:pPr>
    </w:p>
    <w:p w:rsidR="00346E55" w:rsidRDefault="00346E55" w:rsidP="0047533A">
      <w:pPr>
        <w:tabs>
          <w:tab w:val="left" w:pos="900"/>
        </w:tabs>
        <w:spacing w:after="0"/>
      </w:pPr>
    </w:p>
    <w:p w:rsidR="00346E55" w:rsidRDefault="00346E55" w:rsidP="0047533A">
      <w:pPr>
        <w:tabs>
          <w:tab w:val="left" w:pos="900"/>
        </w:tabs>
        <w:spacing w:after="0"/>
      </w:pPr>
    </w:p>
    <w:p w:rsidR="00FB18D9" w:rsidRDefault="00FB18D9" w:rsidP="00377810">
      <w:pPr>
        <w:tabs>
          <w:tab w:val="left" w:pos="900"/>
        </w:tabs>
        <w:spacing w:after="0"/>
      </w:pPr>
    </w:p>
    <w:p w:rsidR="00DE2C22" w:rsidRPr="00DE2C22" w:rsidRDefault="006679F6" w:rsidP="00DE2C22">
      <w:pPr>
        <w:rPr>
          <w:b/>
        </w:rPr>
      </w:pPr>
      <w:r w:rsidRPr="00984F14">
        <w:rPr>
          <w:b/>
        </w:rPr>
        <w:lastRenderedPageBreak/>
        <w:t>New Business:</w:t>
      </w:r>
    </w:p>
    <w:p w:rsidR="00DE2C22" w:rsidRDefault="00DE2C22" w:rsidP="00DE2C22">
      <w:pPr>
        <w:pStyle w:val="ListParagraph"/>
        <w:numPr>
          <w:ilvl w:val="0"/>
          <w:numId w:val="27"/>
        </w:numPr>
        <w:spacing w:after="0"/>
      </w:pPr>
      <w:r>
        <w:t>Covid-19 Update (Standing Item)</w:t>
      </w:r>
    </w:p>
    <w:p w:rsidR="0028761C" w:rsidRDefault="0028761C" w:rsidP="0028761C">
      <w:pPr>
        <w:pStyle w:val="ListParagraph"/>
        <w:numPr>
          <w:ilvl w:val="1"/>
          <w:numId w:val="27"/>
        </w:numPr>
        <w:spacing w:after="0"/>
      </w:pPr>
      <w:r>
        <w:t>Kerry received the ‘Go Forward Guidelines’ from the Ministry. This is a confidential document at this time, but provides guidance for the College for the fall.</w:t>
      </w:r>
    </w:p>
    <w:p w:rsidR="0028761C" w:rsidRDefault="0028761C" w:rsidP="0028761C">
      <w:pPr>
        <w:pStyle w:val="ListParagraph"/>
        <w:numPr>
          <w:ilvl w:val="2"/>
          <w:numId w:val="27"/>
        </w:numPr>
        <w:spacing w:after="0"/>
      </w:pPr>
      <w:r>
        <w:t>Our opening guidelines (SWP, ECP) are within the requirements of the document.</w:t>
      </w:r>
    </w:p>
    <w:p w:rsidR="00346E55" w:rsidRDefault="00346E55" w:rsidP="0028761C">
      <w:pPr>
        <w:pStyle w:val="ListParagraph"/>
        <w:numPr>
          <w:ilvl w:val="2"/>
          <w:numId w:val="27"/>
        </w:numPr>
        <w:spacing w:after="0"/>
      </w:pPr>
      <w:r>
        <w:t>Student hou</w:t>
      </w:r>
      <w:r w:rsidR="008A2D20">
        <w:t xml:space="preserve">sing </w:t>
      </w:r>
      <w:proofErr w:type="gramStart"/>
      <w:r w:rsidR="008A2D20">
        <w:t>was mentioned</w:t>
      </w:r>
      <w:proofErr w:type="gramEnd"/>
      <w:r>
        <w:t xml:space="preserve"> – 12 beds will be left vacant at both Castlegar and Nelson.</w:t>
      </w:r>
    </w:p>
    <w:p w:rsidR="00346E55" w:rsidRDefault="00346E55" w:rsidP="00346E55">
      <w:pPr>
        <w:pStyle w:val="ListParagraph"/>
        <w:numPr>
          <w:ilvl w:val="0"/>
          <w:numId w:val="28"/>
        </w:numPr>
        <w:spacing w:after="0"/>
      </w:pPr>
      <w:r>
        <w:t>Signage at th</w:t>
      </w:r>
      <w:r w:rsidR="008A2D20">
        <w:t>e College is more than what is required.</w:t>
      </w:r>
    </w:p>
    <w:p w:rsidR="00346E55" w:rsidRDefault="00346E55" w:rsidP="00346E55">
      <w:pPr>
        <w:pStyle w:val="ListParagraph"/>
        <w:numPr>
          <w:ilvl w:val="0"/>
          <w:numId w:val="30"/>
        </w:numPr>
        <w:spacing w:after="0"/>
      </w:pPr>
      <w:r>
        <w:t xml:space="preserve">The College is looking </w:t>
      </w:r>
      <w:r w:rsidR="008A2D20">
        <w:t>to have</w:t>
      </w:r>
      <w:r>
        <w:t xml:space="preserve"> employees and students complete a self-assessment form prior to entering the</w:t>
      </w:r>
      <w:r w:rsidR="008A2D20">
        <w:t>ir</w:t>
      </w:r>
      <w:r>
        <w:t xml:space="preserve"> class</w:t>
      </w:r>
      <w:r w:rsidR="008A2D20">
        <w:t>es</w:t>
      </w:r>
      <w:r>
        <w:t>.</w:t>
      </w:r>
    </w:p>
    <w:p w:rsidR="00346E55" w:rsidRDefault="00346E55" w:rsidP="00346E55">
      <w:pPr>
        <w:pStyle w:val="ListParagraph"/>
        <w:numPr>
          <w:ilvl w:val="0"/>
          <w:numId w:val="30"/>
        </w:numPr>
        <w:spacing w:after="0"/>
      </w:pPr>
      <w:proofErr w:type="gramStart"/>
      <w:r>
        <w:t>There will be a daily checklist that instructors will go through with their students.</w:t>
      </w:r>
      <w:proofErr w:type="gramEnd"/>
    </w:p>
    <w:p w:rsidR="00E548E8" w:rsidRDefault="00E548E8" w:rsidP="00346E55">
      <w:pPr>
        <w:pStyle w:val="ListParagraph"/>
        <w:numPr>
          <w:ilvl w:val="0"/>
          <w:numId w:val="30"/>
        </w:numPr>
        <w:spacing w:after="0"/>
      </w:pPr>
      <w:r>
        <w:t>If there were</w:t>
      </w:r>
      <w:r w:rsidR="008A2D20">
        <w:t xml:space="preserve"> to be a </w:t>
      </w:r>
      <w:r>
        <w:t xml:space="preserve">positive case at a campus, IHA would be involved and take over. There is no concrete process on how to approach a situation. </w:t>
      </w:r>
    </w:p>
    <w:p w:rsidR="00E548E8" w:rsidRDefault="008A2D20" w:rsidP="00346E55">
      <w:pPr>
        <w:pStyle w:val="ListParagraph"/>
        <w:numPr>
          <w:ilvl w:val="0"/>
          <w:numId w:val="30"/>
        </w:numPr>
        <w:spacing w:after="0"/>
      </w:pPr>
      <w:r>
        <w:t>Post-Secondary</w:t>
      </w:r>
      <w:r w:rsidR="00E548E8">
        <w:t xml:space="preserve"> </w:t>
      </w:r>
      <w:r>
        <w:t xml:space="preserve">operations </w:t>
      </w:r>
      <w:r w:rsidR="00E548E8">
        <w:t>is within Phase 3 and is not as high risk as a dental office or hospital.</w:t>
      </w:r>
    </w:p>
    <w:p w:rsidR="00701CF4" w:rsidRDefault="00701CF4" w:rsidP="00346E55">
      <w:pPr>
        <w:pStyle w:val="ListParagraph"/>
        <w:numPr>
          <w:ilvl w:val="0"/>
          <w:numId w:val="30"/>
        </w:numPr>
        <w:spacing w:after="0"/>
      </w:pPr>
      <w:r>
        <w:t>The College will be logging their assess</w:t>
      </w:r>
      <w:r w:rsidR="005C40B3">
        <w:t>ments</w:t>
      </w:r>
      <w:r w:rsidR="008A2D20">
        <w:t>/walk through</w:t>
      </w:r>
      <w:r w:rsidR="005C40B3">
        <w:t xml:space="preserve"> and cleaning to prove standard of care.</w:t>
      </w:r>
    </w:p>
    <w:p w:rsidR="005C40B3" w:rsidRDefault="005C40B3" w:rsidP="00346E55">
      <w:pPr>
        <w:pStyle w:val="ListParagraph"/>
        <w:numPr>
          <w:ilvl w:val="0"/>
          <w:numId w:val="30"/>
        </w:numPr>
        <w:spacing w:after="0"/>
      </w:pPr>
      <w:r>
        <w:t>Health and Safety have provided training/orientation</w:t>
      </w:r>
      <w:r w:rsidR="008A2D20">
        <w:t xml:space="preserve"> </w:t>
      </w:r>
      <w:r>
        <w:t xml:space="preserve">(donning/doffing gloves, protocols, etc.) to instructors who will then in turn train their students. Both instructors and students will need to sign a form establishing they have received the training. </w:t>
      </w:r>
    </w:p>
    <w:p w:rsidR="005C40B3" w:rsidRDefault="005C40B3" w:rsidP="005C40B3">
      <w:pPr>
        <w:pStyle w:val="ListParagraph"/>
        <w:numPr>
          <w:ilvl w:val="1"/>
          <w:numId w:val="30"/>
        </w:numPr>
        <w:spacing w:after="0"/>
      </w:pPr>
      <w:r>
        <w:t xml:space="preserve">If instructors do not feel comfortable training their students, Health and Safety will. </w:t>
      </w:r>
    </w:p>
    <w:p w:rsidR="005C40B3" w:rsidRDefault="005C40B3" w:rsidP="005C40B3">
      <w:pPr>
        <w:pStyle w:val="ListParagraph"/>
        <w:numPr>
          <w:ilvl w:val="0"/>
          <w:numId w:val="33"/>
        </w:numPr>
        <w:spacing w:after="0"/>
      </w:pPr>
      <w:r>
        <w:t>The College environment will not be welcoming in the sense that there will be no couches or as much seating for students to congregate in the hallways</w:t>
      </w:r>
      <w:r w:rsidR="008A2D20">
        <w:t>/open areas</w:t>
      </w:r>
      <w:r>
        <w:t xml:space="preserve">. </w:t>
      </w:r>
    </w:p>
    <w:p w:rsidR="00346E55" w:rsidRDefault="00346E55" w:rsidP="00346E55">
      <w:pPr>
        <w:pStyle w:val="ListParagraph"/>
        <w:spacing w:after="0"/>
        <w:ind w:left="3600"/>
      </w:pPr>
    </w:p>
    <w:p w:rsidR="00DE2C22" w:rsidRDefault="00DE2C22" w:rsidP="00DE2C22">
      <w:pPr>
        <w:pStyle w:val="ListParagraph"/>
        <w:numPr>
          <w:ilvl w:val="0"/>
          <w:numId w:val="27"/>
        </w:numPr>
        <w:spacing w:after="0"/>
      </w:pPr>
      <w:r>
        <w:t>New management co-chair</w:t>
      </w:r>
    </w:p>
    <w:p w:rsidR="00701CF4" w:rsidRDefault="005C40B3" w:rsidP="005C40B3">
      <w:pPr>
        <w:pStyle w:val="ListParagraph"/>
        <w:numPr>
          <w:ilvl w:val="0"/>
          <w:numId w:val="33"/>
        </w:numPr>
        <w:spacing w:after="0"/>
      </w:pPr>
      <w:r>
        <w:t>Sophie is no longer an exempt employee, and the JOHS Committee will require another Chair.</w:t>
      </w:r>
    </w:p>
    <w:p w:rsidR="005C40B3" w:rsidRDefault="005C40B3" w:rsidP="005C40B3">
      <w:pPr>
        <w:spacing w:after="0"/>
      </w:pPr>
      <w:r w:rsidRPr="0010173B">
        <w:rPr>
          <w:b/>
          <w:color w:val="FF0000"/>
        </w:rPr>
        <w:t xml:space="preserve">Action: </w:t>
      </w:r>
      <w:r>
        <w:t xml:space="preserve">Management to discuss the new Chair and </w:t>
      </w:r>
      <w:r w:rsidR="0010173B">
        <w:t>report</w:t>
      </w:r>
      <w:r>
        <w:t xml:space="preserve"> to the Committee.</w:t>
      </w:r>
    </w:p>
    <w:p w:rsidR="005C40B3" w:rsidRDefault="005C40B3" w:rsidP="005C40B3">
      <w:pPr>
        <w:spacing w:after="0"/>
      </w:pPr>
    </w:p>
    <w:p w:rsidR="00DE2C22" w:rsidRDefault="00DE2C22" w:rsidP="00DE2C22">
      <w:pPr>
        <w:pStyle w:val="ListParagraph"/>
        <w:numPr>
          <w:ilvl w:val="0"/>
          <w:numId w:val="27"/>
        </w:numPr>
        <w:spacing w:after="0"/>
      </w:pPr>
      <w:r>
        <w:t>Flu Vaccine Update</w:t>
      </w:r>
    </w:p>
    <w:p w:rsidR="00701CF4" w:rsidRDefault="005C40B3" w:rsidP="005C40B3">
      <w:pPr>
        <w:pStyle w:val="ListParagraph"/>
        <w:numPr>
          <w:ilvl w:val="0"/>
          <w:numId w:val="33"/>
        </w:numPr>
        <w:spacing w:after="0"/>
      </w:pPr>
      <w:r>
        <w:t>Rod has been in contact with IHA. IHA would like to get the vaccine pushed to all employees and students.</w:t>
      </w:r>
    </w:p>
    <w:p w:rsidR="005C40B3" w:rsidRDefault="005C40B3" w:rsidP="005C40B3">
      <w:pPr>
        <w:pStyle w:val="ListParagraph"/>
        <w:numPr>
          <w:ilvl w:val="0"/>
          <w:numId w:val="33"/>
        </w:numPr>
        <w:spacing w:after="0"/>
      </w:pPr>
      <w:r>
        <w:t xml:space="preserve">The Clinic </w:t>
      </w:r>
      <w:proofErr w:type="gramStart"/>
      <w:r>
        <w:t>will be held</w:t>
      </w:r>
      <w:proofErr w:type="gramEnd"/>
      <w:r>
        <w:t xml:space="preserve"> on October 6 at the College.</w:t>
      </w:r>
    </w:p>
    <w:p w:rsidR="005C40B3" w:rsidRDefault="005C40B3" w:rsidP="005C40B3">
      <w:pPr>
        <w:pStyle w:val="ListParagraph"/>
        <w:spacing w:after="0"/>
        <w:ind w:left="1080"/>
      </w:pPr>
    </w:p>
    <w:p w:rsidR="00DE2C22" w:rsidRDefault="00DE2C22" w:rsidP="00DE2C22">
      <w:pPr>
        <w:pStyle w:val="ListParagraph"/>
        <w:numPr>
          <w:ilvl w:val="0"/>
          <w:numId w:val="27"/>
        </w:numPr>
        <w:spacing w:after="0"/>
      </w:pPr>
      <w:r>
        <w:t>Responsibility of masks</w:t>
      </w:r>
    </w:p>
    <w:p w:rsidR="00E548E8" w:rsidRDefault="00E548E8" w:rsidP="00E548E8">
      <w:pPr>
        <w:pStyle w:val="ListParagraph"/>
        <w:numPr>
          <w:ilvl w:val="0"/>
          <w:numId w:val="32"/>
        </w:numPr>
      </w:pPr>
      <w:r>
        <w:t>The College has purchased 6</w:t>
      </w:r>
      <w:r w:rsidR="008A2D20">
        <w:t>,</w:t>
      </w:r>
      <w:r>
        <w:t xml:space="preserve">000 </w:t>
      </w:r>
      <w:r w:rsidR="00701CF4">
        <w:t>reusable and washable</w:t>
      </w:r>
      <w:r w:rsidR="00701CF4">
        <w:t xml:space="preserve"> masks</w:t>
      </w:r>
      <w:r>
        <w:t>. All employees and students will receive a mask</w:t>
      </w:r>
      <w:r w:rsidR="008A2D20">
        <w:t xml:space="preserve"> at no cost</w:t>
      </w:r>
      <w:r>
        <w:t>. If a mask is lost, there will be replacements sold</w:t>
      </w:r>
      <w:r w:rsidR="00701CF4">
        <w:t>,</w:t>
      </w:r>
      <w:r>
        <w:t xml:space="preserve"> at cost</w:t>
      </w:r>
      <w:r w:rsidR="00701CF4">
        <w:t>,</w:t>
      </w:r>
      <w:r>
        <w:t xml:space="preserve"> within the bookstore.</w:t>
      </w:r>
    </w:p>
    <w:p w:rsidR="00E548E8" w:rsidRDefault="00E548E8" w:rsidP="00E548E8">
      <w:pPr>
        <w:pStyle w:val="ListParagraph"/>
        <w:numPr>
          <w:ilvl w:val="0"/>
          <w:numId w:val="32"/>
        </w:numPr>
      </w:pPr>
      <w:r w:rsidRPr="00E548E8">
        <w:lastRenderedPageBreak/>
        <w:t>Students/faculty/staff may be required to wear masks in common areas.</w:t>
      </w:r>
      <w:r>
        <w:t xml:space="preserve"> This will be determined once the official guidance from the Ministry </w:t>
      </w:r>
      <w:proofErr w:type="gramStart"/>
      <w:r>
        <w:t>has been released</w:t>
      </w:r>
      <w:proofErr w:type="gramEnd"/>
      <w:r>
        <w:t>.</w:t>
      </w:r>
      <w:r w:rsidRPr="00E548E8">
        <w:t xml:space="preserve"> There will not be a need in </w:t>
      </w:r>
      <w:proofErr w:type="gramStart"/>
      <w:r w:rsidRPr="00E548E8">
        <w:t>classrooms</w:t>
      </w:r>
      <w:proofErr w:type="gramEnd"/>
      <w:r w:rsidRPr="00E548E8">
        <w:t xml:space="preserve"> as they will be set up to facilitate a 6 feet separation.</w:t>
      </w:r>
      <w:r w:rsidR="00701CF4">
        <w:t xml:space="preserve"> </w:t>
      </w:r>
    </w:p>
    <w:p w:rsidR="00701CF4" w:rsidRDefault="00701CF4" w:rsidP="00701CF4">
      <w:pPr>
        <w:pStyle w:val="ListParagraph"/>
        <w:numPr>
          <w:ilvl w:val="1"/>
          <w:numId w:val="32"/>
        </w:numPr>
      </w:pPr>
      <w:r>
        <w:t xml:space="preserve">If an employee is working alone in their </w:t>
      </w:r>
      <w:proofErr w:type="gramStart"/>
      <w:r>
        <w:t>office</w:t>
      </w:r>
      <w:proofErr w:type="gramEnd"/>
      <w:r>
        <w:t xml:space="preserve"> it will not be required, but if they are to go to the cafeteria to get lunch, it will be required. </w:t>
      </w:r>
    </w:p>
    <w:p w:rsidR="00E548E8" w:rsidRDefault="00E548E8" w:rsidP="00E548E8">
      <w:pPr>
        <w:pStyle w:val="ListParagraph"/>
        <w:numPr>
          <w:ilvl w:val="0"/>
          <w:numId w:val="31"/>
        </w:numPr>
        <w:spacing w:after="0"/>
      </w:pPr>
      <w:r>
        <w:t>There were concerns on the efficiency of the masks and if there is a filter layer.</w:t>
      </w:r>
    </w:p>
    <w:p w:rsidR="00E548E8" w:rsidRDefault="00E548E8" w:rsidP="00E548E8">
      <w:pPr>
        <w:pStyle w:val="ListParagraph"/>
        <w:numPr>
          <w:ilvl w:val="1"/>
          <w:numId w:val="31"/>
        </w:numPr>
        <w:spacing w:after="0"/>
      </w:pPr>
      <w:r>
        <w:t>The masks the College have purchased are three layered cotton – the inner most layer has a pocket for a filter (which can fit a coffee filter). It meets requirements of not being able to blow out a candle when worn.</w:t>
      </w:r>
    </w:p>
    <w:p w:rsidR="00E548E8" w:rsidRDefault="00E548E8" w:rsidP="00E548E8">
      <w:pPr>
        <w:pStyle w:val="ListParagraph"/>
        <w:spacing w:after="0"/>
        <w:ind w:left="1800"/>
      </w:pPr>
    </w:p>
    <w:p w:rsidR="0028761C" w:rsidRDefault="0028761C" w:rsidP="00DE2C22">
      <w:pPr>
        <w:pStyle w:val="ListParagraph"/>
        <w:numPr>
          <w:ilvl w:val="0"/>
          <w:numId w:val="27"/>
        </w:numPr>
        <w:spacing w:after="0"/>
      </w:pPr>
      <w:r>
        <w:t>Social distancing</w:t>
      </w:r>
    </w:p>
    <w:p w:rsidR="00346E55" w:rsidRDefault="00346E55" w:rsidP="00346E55">
      <w:pPr>
        <w:pStyle w:val="ListParagraph"/>
        <w:numPr>
          <w:ilvl w:val="0"/>
          <w:numId w:val="29"/>
        </w:numPr>
      </w:pPr>
      <w:r w:rsidRPr="00346E55">
        <w:t xml:space="preserve">The College is </w:t>
      </w:r>
      <w:r>
        <w:t>discussing several options to promote and encourage social distancing</w:t>
      </w:r>
      <w:bookmarkStart w:id="0" w:name="_GoBack"/>
      <w:bookmarkEnd w:id="0"/>
      <w:r>
        <w:t>.</w:t>
      </w:r>
    </w:p>
    <w:p w:rsidR="00346E55" w:rsidRDefault="00346E55" w:rsidP="00346E55">
      <w:pPr>
        <w:pStyle w:val="ListParagraph"/>
        <w:numPr>
          <w:ilvl w:val="0"/>
          <w:numId w:val="29"/>
        </w:numPr>
      </w:pPr>
      <w:r>
        <w:t>Safety Champions will be wearing social distancing t-shirts to enforce social distancing.</w:t>
      </w:r>
    </w:p>
    <w:p w:rsidR="00346E55" w:rsidRPr="00346E55" w:rsidRDefault="00346E55" w:rsidP="00346E55">
      <w:pPr>
        <w:pStyle w:val="ListParagraph"/>
        <w:numPr>
          <w:ilvl w:val="0"/>
          <w:numId w:val="29"/>
        </w:numPr>
      </w:pPr>
      <w:r>
        <w:t xml:space="preserve">A guidance document directed at all employees will be released to empower them to broach anyone that is not complying </w:t>
      </w:r>
      <w:proofErr w:type="gramStart"/>
      <w:r>
        <w:t>to</w:t>
      </w:r>
      <w:proofErr w:type="gramEnd"/>
      <w:r>
        <w:t xml:space="preserve"> social distancing rules. </w:t>
      </w:r>
    </w:p>
    <w:sectPr w:rsidR="00346E55" w:rsidRPr="00346E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C2" w:rsidRDefault="00F12EC2" w:rsidP="00196446">
      <w:pPr>
        <w:spacing w:after="0" w:line="240" w:lineRule="auto"/>
      </w:pPr>
      <w:r>
        <w:separator/>
      </w:r>
    </w:p>
  </w:endnote>
  <w:endnote w:type="continuationSeparator" w:id="0">
    <w:p w:rsidR="00F12EC2" w:rsidRDefault="00F12EC2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DYMObvba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C2" w:rsidRDefault="00F12EC2" w:rsidP="00196446">
      <w:pPr>
        <w:spacing w:after="0" w:line="240" w:lineRule="auto"/>
      </w:pPr>
      <w:r>
        <w:separator/>
      </w:r>
    </w:p>
  </w:footnote>
  <w:footnote w:type="continuationSeparator" w:id="0">
    <w:p w:rsidR="00F12EC2" w:rsidRDefault="00F12EC2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24C961AD" wp14:editId="5CB4EE08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 xml:space="preserve">Castlegar JOHS Committee </w:t>
        </w:r>
        <w:r w:rsidR="00093114">
          <w:rPr>
            <w:rFonts w:cstheme="minorHAnsi"/>
            <w:b/>
          </w:rPr>
          <w:t>Minutes</w:t>
        </w:r>
      </w:p>
    </w:sdtContent>
  </w:sdt>
  <w:p w:rsidR="00093114" w:rsidRDefault="00093114" w:rsidP="00196446">
    <w:pPr>
      <w:spacing w:after="0"/>
      <w:jc w:val="center"/>
      <w:rPr>
        <w:b/>
      </w:rPr>
    </w:pPr>
    <w:r>
      <w:rPr>
        <w:b/>
      </w:rPr>
      <w:t>July 14, 2020</w:t>
    </w:r>
  </w:p>
  <w:p w:rsidR="00196446" w:rsidRPr="00417F3C" w:rsidRDefault="00093114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D11"/>
    <w:multiLevelType w:val="hybridMultilevel"/>
    <w:tmpl w:val="376A5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71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82E39"/>
    <w:multiLevelType w:val="hybridMultilevel"/>
    <w:tmpl w:val="EC38CE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6C4998"/>
    <w:multiLevelType w:val="hybridMultilevel"/>
    <w:tmpl w:val="D108A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3AB0"/>
    <w:multiLevelType w:val="hybridMultilevel"/>
    <w:tmpl w:val="761A42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0B95"/>
    <w:multiLevelType w:val="hybridMultilevel"/>
    <w:tmpl w:val="F4122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20F3A"/>
    <w:multiLevelType w:val="hybridMultilevel"/>
    <w:tmpl w:val="056C76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81274"/>
    <w:multiLevelType w:val="hybridMultilevel"/>
    <w:tmpl w:val="46885E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3E56423"/>
    <w:multiLevelType w:val="hybridMultilevel"/>
    <w:tmpl w:val="ABCEB2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9"/>
  </w:num>
  <w:num w:numId="5">
    <w:abstractNumId w:val="24"/>
  </w:num>
  <w:num w:numId="6">
    <w:abstractNumId w:val="18"/>
  </w:num>
  <w:num w:numId="7">
    <w:abstractNumId w:val="29"/>
  </w:num>
  <w:num w:numId="8">
    <w:abstractNumId w:val="19"/>
  </w:num>
  <w:num w:numId="9">
    <w:abstractNumId w:val="14"/>
  </w:num>
  <w:num w:numId="10">
    <w:abstractNumId w:val="20"/>
  </w:num>
  <w:num w:numId="11">
    <w:abstractNumId w:val="5"/>
  </w:num>
  <w:num w:numId="12">
    <w:abstractNumId w:val="32"/>
  </w:num>
  <w:num w:numId="13">
    <w:abstractNumId w:val="7"/>
  </w:num>
  <w:num w:numId="14">
    <w:abstractNumId w:val="13"/>
  </w:num>
  <w:num w:numId="15">
    <w:abstractNumId w:val="16"/>
  </w:num>
  <w:num w:numId="16">
    <w:abstractNumId w:val="31"/>
  </w:num>
  <w:num w:numId="17">
    <w:abstractNumId w:val="1"/>
  </w:num>
  <w:num w:numId="18">
    <w:abstractNumId w:val="12"/>
  </w:num>
  <w:num w:numId="19">
    <w:abstractNumId w:val="17"/>
  </w:num>
  <w:num w:numId="20">
    <w:abstractNumId w:val="10"/>
  </w:num>
  <w:num w:numId="21">
    <w:abstractNumId w:val="28"/>
  </w:num>
  <w:num w:numId="22">
    <w:abstractNumId w:val="2"/>
  </w:num>
  <w:num w:numId="23">
    <w:abstractNumId w:val="26"/>
  </w:num>
  <w:num w:numId="24">
    <w:abstractNumId w:val="0"/>
  </w:num>
  <w:num w:numId="25">
    <w:abstractNumId w:val="21"/>
  </w:num>
  <w:num w:numId="26">
    <w:abstractNumId w:val="27"/>
  </w:num>
  <w:num w:numId="27">
    <w:abstractNumId w:val="3"/>
  </w:num>
  <w:num w:numId="28">
    <w:abstractNumId w:val="30"/>
  </w:num>
  <w:num w:numId="29">
    <w:abstractNumId w:val="11"/>
  </w:num>
  <w:num w:numId="30">
    <w:abstractNumId w:val="4"/>
  </w:num>
  <w:num w:numId="31">
    <w:abstractNumId w:val="25"/>
  </w:num>
  <w:num w:numId="32">
    <w:abstractNumId w:val="15"/>
  </w:num>
  <w:num w:numId="3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46"/>
    <w:rsid w:val="000154C3"/>
    <w:rsid w:val="000207B3"/>
    <w:rsid w:val="0003137E"/>
    <w:rsid w:val="0004476B"/>
    <w:rsid w:val="00093114"/>
    <w:rsid w:val="000A2127"/>
    <w:rsid w:val="000A316B"/>
    <w:rsid w:val="000C4B25"/>
    <w:rsid w:val="000E2DCC"/>
    <w:rsid w:val="0010173B"/>
    <w:rsid w:val="00113F75"/>
    <w:rsid w:val="00133535"/>
    <w:rsid w:val="00140062"/>
    <w:rsid w:val="00144975"/>
    <w:rsid w:val="00154919"/>
    <w:rsid w:val="00154FE0"/>
    <w:rsid w:val="00196446"/>
    <w:rsid w:val="001A6591"/>
    <w:rsid w:val="001C3747"/>
    <w:rsid w:val="001C4330"/>
    <w:rsid w:val="001C468B"/>
    <w:rsid w:val="001E2B57"/>
    <w:rsid w:val="001E7714"/>
    <w:rsid w:val="001F4334"/>
    <w:rsid w:val="0021490D"/>
    <w:rsid w:val="00235CA8"/>
    <w:rsid w:val="002545FF"/>
    <w:rsid w:val="00263F75"/>
    <w:rsid w:val="0028761C"/>
    <w:rsid w:val="002947F8"/>
    <w:rsid w:val="002A4630"/>
    <w:rsid w:val="002A7726"/>
    <w:rsid w:val="002B3D9B"/>
    <w:rsid w:val="002C1E7C"/>
    <w:rsid w:val="002D0FDF"/>
    <w:rsid w:val="0032590E"/>
    <w:rsid w:val="003322DA"/>
    <w:rsid w:val="00346E55"/>
    <w:rsid w:val="00362754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407593"/>
    <w:rsid w:val="00414720"/>
    <w:rsid w:val="004200D6"/>
    <w:rsid w:val="0047533A"/>
    <w:rsid w:val="00480B01"/>
    <w:rsid w:val="00483079"/>
    <w:rsid w:val="00486278"/>
    <w:rsid w:val="004A58A6"/>
    <w:rsid w:val="004C6063"/>
    <w:rsid w:val="004D1EB4"/>
    <w:rsid w:val="004E4A4C"/>
    <w:rsid w:val="004F085C"/>
    <w:rsid w:val="004F2488"/>
    <w:rsid w:val="00541872"/>
    <w:rsid w:val="005428B0"/>
    <w:rsid w:val="005522F7"/>
    <w:rsid w:val="005620FE"/>
    <w:rsid w:val="00562B67"/>
    <w:rsid w:val="00571537"/>
    <w:rsid w:val="0058116A"/>
    <w:rsid w:val="005934CB"/>
    <w:rsid w:val="005B112E"/>
    <w:rsid w:val="005C2D85"/>
    <w:rsid w:val="005C3F04"/>
    <w:rsid w:val="005C40B3"/>
    <w:rsid w:val="005D31E0"/>
    <w:rsid w:val="005D4452"/>
    <w:rsid w:val="005D5719"/>
    <w:rsid w:val="005E075A"/>
    <w:rsid w:val="005E3C5F"/>
    <w:rsid w:val="006062F8"/>
    <w:rsid w:val="00621A02"/>
    <w:rsid w:val="00656FCA"/>
    <w:rsid w:val="00657649"/>
    <w:rsid w:val="00657A09"/>
    <w:rsid w:val="006625C3"/>
    <w:rsid w:val="00664216"/>
    <w:rsid w:val="006679F6"/>
    <w:rsid w:val="006915E0"/>
    <w:rsid w:val="006B2451"/>
    <w:rsid w:val="006C0542"/>
    <w:rsid w:val="006D346F"/>
    <w:rsid w:val="006D74D7"/>
    <w:rsid w:val="006E1551"/>
    <w:rsid w:val="006E26AB"/>
    <w:rsid w:val="006E4647"/>
    <w:rsid w:val="00701CF4"/>
    <w:rsid w:val="007051DD"/>
    <w:rsid w:val="00712134"/>
    <w:rsid w:val="007200E3"/>
    <w:rsid w:val="00724575"/>
    <w:rsid w:val="00732811"/>
    <w:rsid w:val="0073329A"/>
    <w:rsid w:val="00755615"/>
    <w:rsid w:val="00761AFE"/>
    <w:rsid w:val="00773966"/>
    <w:rsid w:val="007749E8"/>
    <w:rsid w:val="00791E0A"/>
    <w:rsid w:val="007B4B00"/>
    <w:rsid w:val="007C31BE"/>
    <w:rsid w:val="007E2CEA"/>
    <w:rsid w:val="007F34D3"/>
    <w:rsid w:val="007F4FBF"/>
    <w:rsid w:val="007F583F"/>
    <w:rsid w:val="00804832"/>
    <w:rsid w:val="008058F9"/>
    <w:rsid w:val="008156D1"/>
    <w:rsid w:val="0082560B"/>
    <w:rsid w:val="00836133"/>
    <w:rsid w:val="00850C0B"/>
    <w:rsid w:val="00851F48"/>
    <w:rsid w:val="00860677"/>
    <w:rsid w:val="00860A3C"/>
    <w:rsid w:val="00863283"/>
    <w:rsid w:val="00881BDB"/>
    <w:rsid w:val="00894795"/>
    <w:rsid w:val="0089730B"/>
    <w:rsid w:val="008A2D20"/>
    <w:rsid w:val="008D3B6C"/>
    <w:rsid w:val="008E7CAF"/>
    <w:rsid w:val="008F1748"/>
    <w:rsid w:val="00931E1C"/>
    <w:rsid w:val="00942EE1"/>
    <w:rsid w:val="00965D41"/>
    <w:rsid w:val="009827B3"/>
    <w:rsid w:val="00984F14"/>
    <w:rsid w:val="009904E1"/>
    <w:rsid w:val="00996E39"/>
    <w:rsid w:val="009A60F9"/>
    <w:rsid w:val="009C60DC"/>
    <w:rsid w:val="009D2DEC"/>
    <w:rsid w:val="009E356D"/>
    <w:rsid w:val="009E5F38"/>
    <w:rsid w:val="009F221E"/>
    <w:rsid w:val="009F3869"/>
    <w:rsid w:val="009F45E6"/>
    <w:rsid w:val="00A40209"/>
    <w:rsid w:val="00A50523"/>
    <w:rsid w:val="00A60629"/>
    <w:rsid w:val="00A63493"/>
    <w:rsid w:val="00A70C7C"/>
    <w:rsid w:val="00A71192"/>
    <w:rsid w:val="00A77345"/>
    <w:rsid w:val="00A77FAE"/>
    <w:rsid w:val="00A8035B"/>
    <w:rsid w:val="00A85E70"/>
    <w:rsid w:val="00A93D72"/>
    <w:rsid w:val="00AA2053"/>
    <w:rsid w:val="00AB6038"/>
    <w:rsid w:val="00AC5C15"/>
    <w:rsid w:val="00AF1060"/>
    <w:rsid w:val="00AF799F"/>
    <w:rsid w:val="00B103E3"/>
    <w:rsid w:val="00B314E4"/>
    <w:rsid w:val="00B54D1C"/>
    <w:rsid w:val="00B879BB"/>
    <w:rsid w:val="00BA20AF"/>
    <w:rsid w:val="00BE1249"/>
    <w:rsid w:val="00BF67AD"/>
    <w:rsid w:val="00C06611"/>
    <w:rsid w:val="00C1394E"/>
    <w:rsid w:val="00C24330"/>
    <w:rsid w:val="00C47300"/>
    <w:rsid w:val="00C630B3"/>
    <w:rsid w:val="00C6334F"/>
    <w:rsid w:val="00C64A8B"/>
    <w:rsid w:val="00C94098"/>
    <w:rsid w:val="00CB6DAA"/>
    <w:rsid w:val="00CC5FE6"/>
    <w:rsid w:val="00CF24E2"/>
    <w:rsid w:val="00D229CB"/>
    <w:rsid w:val="00D24704"/>
    <w:rsid w:val="00D72D0B"/>
    <w:rsid w:val="00D9082A"/>
    <w:rsid w:val="00D93798"/>
    <w:rsid w:val="00DA2E18"/>
    <w:rsid w:val="00DA49DB"/>
    <w:rsid w:val="00DB0931"/>
    <w:rsid w:val="00DE21A5"/>
    <w:rsid w:val="00DE2C22"/>
    <w:rsid w:val="00DF1044"/>
    <w:rsid w:val="00DF2ADF"/>
    <w:rsid w:val="00E01AE8"/>
    <w:rsid w:val="00E04C4B"/>
    <w:rsid w:val="00E100E2"/>
    <w:rsid w:val="00E323A0"/>
    <w:rsid w:val="00E548E8"/>
    <w:rsid w:val="00E650F7"/>
    <w:rsid w:val="00E72586"/>
    <w:rsid w:val="00E81724"/>
    <w:rsid w:val="00E9420A"/>
    <w:rsid w:val="00EB6647"/>
    <w:rsid w:val="00EC2D4B"/>
    <w:rsid w:val="00EC34C6"/>
    <w:rsid w:val="00EC4304"/>
    <w:rsid w:val="00ED3501"/>
    <w:rsid w:val="00EE2D1E"/>
    <w:rsid w:val="00F07226"/>
    <w:rsid w:val="00F12EC2"/>
    <w:rsid w:val="00F17A23"/>
    <w:rsid w:val="00F47B03"/>
    <w:rsid w:val="00F50208"/>
    <w:rsid w:val="00F64CA5"/>
    <w:rsid w:val="00F65FA1"/>
    <w:rsid w:val="00F667AB"/>
    <w:rsid w:val="00F667B7"/>
    <w:rsid w:val="00F756BC"/>
    <w:rsid w:val="00F82F6D"/>
    <w:rsid w:val="00FA1CD3"/>
    <w:rsid w:val="00FB18D9"/>
    <w:rsid w:val="00FB2355"/>
    <w:rsid w:val="00FB27C4"/>
    <w:rsid w:val="00FD3708"/>
    <w:rsid w:val="00FD3A3C"/>
    <w:rsid w:val="00FE5A1E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0FAA30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147A-721F-49EB-8399-CBBBA98F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emoorhead</cp:lastModifiedBy>
  <cp:revision>6</cp:revision>
  <dcterms:created xsi:type="dcterms:W3CDTF">2020-07-14T19:24:00Z</dcterms:created>
  <dcterms:modified xsi:type="dcterms:W3CDTF">2020-07-14T21:24:00Z</dcterms:modified>
</cp:coreProperties>
</file>